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21E54" w14:textId="3B0A32E9" w:rsidR="00C23958" w:rsidRPr="00CE117F" w:rsidRDefault="00C23958" w:rsidP="00C23958">
      <w:pPr>
        <w:jc w:val="center"/>
        <w:rPr>
          <w:rFonts w:ascii="Arial" w:hAnsi="Arial" w:cs="Arial"/>
          <w:b/>
          <w:bCs/>
        </w:rPr>
      </w:pPr>
      <w:r w:rsidRPr="00CE117F">
        <w:rPr>
          <w:rFonts w:ascii="Arial" w:hAnsi="Arial" w:cs="Arial"/>
          <w:b/>
          <w:bCs/>
        </w:rPr>
        <w:t>POST-GOF TOUR</w:t>
      </w:r>
    </w:p>
    <w:p w14:paraId="0094AD81" w14:textId="01C44766" w:rsidR="00C23958" w:rsidRPr="00CE117F" w:rsidRDefault="00C23958" w:rsidP="00C23958">
      <w:pPr>
        <w:jc w:val="center"/>
        <w:rPr>
          <w:rFonts w:ascii="Arial" w:hAnsi="Arial" w:cs="Arial"/>
          <w:b/>
          <w:bCs/>
        </w:rPr>
      </w:pPr>
      <w:r w:rsidRPr="00CE117F">
        <w:rPr>
          <w:rFonts w:ascii="Arial" w:hAnsi="Arial" w:cs="Arial"/>
          <w:b/>
          <w:bCs/>
        </w:rPr>
        <w:t>15 – 19 SEPTEMBER 2024</w:t>
      </w:r>
    </w:p>
    <w:p w14:paraId="62D0E9F4" w14:textId="77777777" w:rsidR="00C23958" w:rsidRPr="00CE117F" w:rsidRDefault="00C23958" w:rsidP="00C23958">
      <w:pPr>
        <w:rPr>
          <w:rFonts w:ascii="Arial" w:hAnsi="Arial" w:cs="Arial"/>
        </w:rPr>
      </w:pPr>
    </w:p>
    <w:p w14:paraId="03AC2969" w14:textId="77777777" w:rsidR="00C23958" w:rsidRPr="00CE117F" w:rsidRDefault="00C23958" w:rsidP="00C23958">
      <w:pPr>
        <w:rPr>
          <w:rFonts w:ascii="Arial" w:hAnsi="Arial" w:cs="Arial"/>
          <w:b/>
          <w:bCs/>
        </w:rPr>
      </w:pPr>
      <w:r w:rsidRPr="00CE117F">
        <w:rPr>
          <w:rFonts w:ascii="Arial" w:hAnsi="Arial" w:cs="Arial"/>
          <w:b/>
          <w:bCs/>
        </w:rPr>
        <w:t>Tour Itinerary and Running Notes</w:t>
      </w:r>
    </w:p>
    <w:p w14:paraId="7EBD5212" w14:textId="77777777" w:rsidR="00C23958" w:rsidRPr="00CE117F" w:rsidRDefault="00C23958" w:rsidP="00C23958">
      <w:pPr>
        <w:rPr>
          <w:rFonts w:ascii="Arial" w:hAnsi="Arial" w:cs="Arial"/>
          <w:b/>
          <w:bCs/>
        </w:rPr>
      </w:pPr>
    </w:p>
    <w:p w14:paraId="40026DD5" w14:textId="6F5988E4" w:rsidR="00C23958" w:rsidRPr="00CE117F" w:rsidRDefault="00C23958" w:rsidP="00C23958">
      <w:pPr>
        <w:rPr>
          <w:rFonts w:ascii="Arial" w:hAnsi="Arial" w:cs="Arial"/>
        </w:rPr>
      </w:pPr>
      <w:r w:rsidRPr="00CE117F">
        <w:rPr>
          <w:rFonts w:ascii="Arial" w:hAnsi="Arial" w:cs="Arial"/>
          <w:b/>
          <w:bCs/>
        </w:rPr>
        <w:t>Note:</w:t>
      </w:r>
      <w:r w:rsidRPr="00CE117F">
        <w:rPr>
          <w:rFonts w:ascii="Arial" w:hAnsi="Arial" w:cs="Arial"/>
        </w:rPr>
        <w:t xml:space="preserve"> Click on the hyperlink for the route</w:t>
      </w:r>
      <w:r w:rsidR="002341F8">
        <w:rPr>
          <w:rFonts w:ascii="Arial" w:hAnsi="Arial" w:cs="Arial"/>
        </w:rPr>
        <w:t>s</w:t>
      </w:r>
      <w:r w:rsidRPr="00CE117F">
        <w:rPr>
          <w:rFonts w:ascii="Arial" w:hAnsi="Arial" w:cs="Arial"/>
        </w:rPr>
        <w:t xml:space="preserve"> in Google Maps.  The link</w:t>
      </w:r>
      <w:r w:rsidR="002341F8">
        <w:rPr>
          <w:rFonts w:ascii="Arial" w:hAnsi="Arial" w:cs="Arial"/>
        </w:rPr>
        <w:t>s</w:t>
      </w:r>
      <w:r w:rsidRPr="00CE117F">
        <w:rPr>
          <w:rFonts w:ascii="Arial" w:hAnsi="Arial" w:cs="Arial"/>
        </w:rPr>
        <w:t xml:space="preserve"> can also be found on the Club website Post-GOF Tour event page.</w:t>
      </w:r>
    </w:p>
    <w:p w14:paraId="0F5B3A8E" w14:textId="77777777" w:rsidR="00C23958" w:rsidRPr="00CE117F" w:rsidRDefault="00C23958" w:rsidP="00C23958">
      <w:pPr>
        <w:rPr>
          <w:rFonts w:ascii="Arial" w:hAnsi="Arial" w:cs="Arial"/>
        </w:rPr>
      </w:pPr>
    </w:p>
    <w:p w14:paraId="61ABF8E9" w14:textId="693BC9BC" w:rsidR="00C23958" w:rsidRPr="00F35EF6" w:rsidRDefault="00C23958" w:rsidP="00C23958">
      <w:pPr>
        <w:rPr>
          <w:rFonts w:ascii="Arial" w:hAnsi="Arial" w:cs="Arial"/>
        </w:rPr>
      </w:pPr>
      <w:r w:rsidRPr="00CE117F">
        <w:rPr>
          <w:rFonts w:ascii="Arial" w:hAnsi="Arial" w:cs="Arial"/>
        </w:rPr>
        <w:t>Accommodation has been booked for t</w:t>
      </w:r>
      <w:r w:rsidRPr="00F35EF6">
        <w:rPr>
          <w:rFonts w:ascii="Arial" w:hAnsi="Arial" w:cs="Arial"/>
        </w:rPr>
        <w:t xml:space="preserve">wo </w:t>
      </w:r>
      <w:r w:rsidRPr="00CE117F">
        <w:rPr>
          <w:rFonts w:ascii="Arial" w:hAnsi="Arial" w:cs="Arial"/>
        </w:rPr>
        <w:t>n</w:t>
      </w:r>
      <w:r w:rsidRPr="00F35EF6">
        <w:rPr>
          <w:rFonts w:ascii="Arial" w:hAnsi="Arial" w:cs="Arial"/>
        </w:rPr>
        <w:t xml:space="preserve">ights in Beechworth at the Armour Motor Inn at 1 Camp St and </w:t>
      </w:r>
      <w:r w:rsidRPr="00CE117F">
        <w:rPr>
          <w:rFonts w:ascii="Arial" w:hAnsi="Arial" w:cs="Arial"/>
        </w:rPr>
        <w:t>o</w:t>
      </w:r>
      <w:r w:rsidRPr="00F35EF6">
        <w:rPr>
          <w:rFonts w:ascii="Arial" w:hAnsi="Arial" w:cs="Arial"/>
        </w:rPr>
        <w:t xml:space="preserve">ne </w:t>
      </w:r>
      <w:r w:rsidRPr="00CE117F">
        <w:rPr>
          <w:rFonts w:ascii="Arial" w:hAnsi="Arial" w:cs="Arial"/>
        </w:rPr>
        <w:t>n</w:t>
      </w:r>
      <w:r w:rsidRPr="00F35EF6">
        <w:rPr>
          <w:rFonts w:ascii="Arial" w:hAnsi="Arial" w:cs="Arial"/>
        </w:rPr>
        <w:t xml:space="preserve">ight in Corryong at the Corryong Country Inn at 7-11 Towing Rd Corryong Vic. You will each be asked to pay for your own accommodation on arrival. </w:t>
      </w:r>
    </w:p>
    <w:p w14:paraId="328BB46C" w14:textId="77777777" w:rsidR="00C23958" w:rsidRPr="00CE117F" w:rsidRDefault="00C23958" w:rsidP="00C23958">
      <w:pPr>
        <w:rPr>
          <w:rFonts w:ascii="Arial" w:hAnsi="Arial" w:cs="Arial"/>
        </w:rPr>
      </w:pPr>
    </w:p>
    <w:p w14:paraId="383C506F" w14:textId="77777777" w:rsidR="00C23958" w:rsidRPr="00CE117F" w:rsidRDefault="00C23958" w:rsidP="00C23958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640"/>
        <w:gridCol w:w="1269"/>
      </w:tblGrid>
      <w:tr w:rsidR="00C23958" w:rsidRPr="00CE117F" w14:paraId="32EDD665" w14:textId="77777777" w:rsidTr="00F46E14">
        <w:tc>
          <w:tcPr>
            <w:tcW w:w="1435" w:type="dxa"/>
          </w:tcPr>
          <w:p w14:paraId="7CE673CF" w14:textId="77777777" w:rsidR="00C23958" w:rsidRPr="00CE117F" w:rsidRDefault="00C23958" w:rsidP="00376D0C">
            <w:pPr>
              <w:rPr>
                <w:rFonts w:ascii="Arial" w:hAnsi="Arial" w:cs="Arial"/>
                <w:b/>
                <w:bCs/>
              </w:rPr>
            </w:pPr>
            <w:r w:rsidRPr="00CE117F">
              <w:rPr>
                <w:rFonts w:ascii="Arial" w:hAnsi="Arial" w:cs="Arial"/>
                <w:b/>
                <w:bCs/>
              </w:rPr>
              <w:t>Date / Time</w:t>
            </w:r>
          </w:p>
        </w:tc>
        <w:tc>
          <w:tcPr>
            <w:tcW w:w="6640" w:type="dxa"/>
          </w:tcPr>
          <w:p w14:paraId="2FF5C2F6" w14:textId="77777777" w:rsidR="00C23958" w:rsidRPr="00CE117F" w:rsidRDefault="00C23958" w:rsidP="00376D0C">
            <w:pPr>
              <w:rPr>
                <w:rFonts w:ascii="Arial" w:hAnsi="Arial" w:cs="Arial"/>
                <w:b/>
                <w:bCs/>
              </w:rPr>
            </w:pPr>
            <w:r w:rsidRPr="00CE117F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269" w:type="dxa"/>
          </w:tcPr>
          <w:p w14:paraId="02452D77" w14:textId="11A976FB" w:rsidR="00C23958" w:rsidRPr="00CE117F" w:rsidRDefault="00043531" w:rsidP="00376D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Dist.</w:t>
            </w:r>
          </w:p>
        </w:tc>
      </w:tr>
      <w:tr w:rsidR="00C23958" w:rsidRPr="00CE117F" w14:paraId="538F8CF2" w14:textId="77777777" w:rsidTr="00F46E14">
        <w:tc>
          <w:tcPr>
            <w:tcW w:w="1435" w:type="dxa"/>
          </w:tcPr>
          <w:p w14:paraId="501FDDF8" w14:textId="77777777" w:rsidR="00C23958" w:rsidRPr="00CE117F" w:rsidRDefault="00C23958" w:rsidP="00376D0C">
            <w:pPr>
              <w:rPr>
                <w:rFonts w:ascii="Arial" w:hAnsi="Arial" w:cs="Arial"/>
                <w:b/>
                <w:bCs/>
              </w:rPr>
            </w:pPr>
            <w:r w:rsidRPr="00CE117F">
              <w:rPr>
                <w:rFonts w:ascii="Arial" w:hAnsi="Arial" w:cs="Arial"/>
                <w:b/>
                <w:bCs/>
              </w:rPr>
              <w:t>Sunday</w:t>
            </w:r>
          </w:p>
          <w:p w14:paraId="55C00680" w14:textId="4006A296" w:rsidR="00C23958" w:rsidRPr="00CE117F" w:rsidRDefault="00C23958" w:rsidP="00376D0C">
            <w:pPr>
              <w:rPr>
                <w:rFonts w:ascii="Arial" w:hAnsi="Arial" w:cs="Arial"/>
              </w:rPr>
            </w:pPr>
            <w:r w:rsidRPr="00CE117F">
              <w:rPr>
                <w:rFonts w:ascii="Arial" w:hAnsi="Arial" w:cs="Arial"/>
                <w:b/>
                <w:bCs/>
              </w:rPr>
              <w:t>15 Sep</w:t>
            </w:r>
          </w:p>
        </w:tc>
        <w:tc>
          <w:tcPr>
            <w:tcW w:w="6640" w:type="dxa"/>
          </w:tcPr>
          <w:p w14:paraId="42C635D1" w14:textId="30AAD2F8" w:rsidR="00C23958" w:rsidRPr="00CE117F" w:rsidRDefault="00000000" w:rsidP="00C0320B">
            <w:pPr>
              <w:rPr>
                <w:rFonts w:ascii="Arial" w:hAnsi="Arial" w:cs="Arial"/>
              </w:rPr>
            </w:pPr>
            <w:hyperlink r:id="rId4" w:history="1">
              <w:r w:rsidR="00C23958" w:rsidRPr="00CE117F">
                <w:rPr>
                  <w:rStyle w:val="Hyperlink"/>
                  <w:rFonts w:ascii="Arial" w:hAnsi="Arial" w:cs="Arial"/>
                </w:rPr>
                <w:t>Wagga to Beechworth</w:t>
              </w:r>
            </w:hyperlink>
            <w:r w:rsidR="00C23958" w:rsidRPr="00CE11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9" w:type="dxa"/>
          </w:tcPr>
          <w:p w14:paraId="490B5A2F" w14:textId="774CF424" w:rsidR="00C23958" w:rsidRPr="00CE117F" w:rsidRDefault="00043531" w:rsidP="00376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 km</w:t>
            </w:r>
          </w:p>
        </w:tc>
      </w:tr>
      <w:tr w:rsidR="00C23958" w:rsidRPr="00CE117F" w14:paraId="6D4110A0" w14:textId="77777777" w:rsidTr="00F46E14">
        <w:tc>
          <w:tcPr>
            <w:tcW w:w="1435" w:type="dxa"/>
          </w:tcPr>
          <w:p w14:paraId="451F11E1" w14:textId="4AD5125C" w:rsidR="00C23958" w:rsidRPr="00CE117F" w:rsidRDefault="00976E27" w:rsidP="00376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hr</w:t>
            </w:r>
          </w:p>
        </w:tc>
        <w:tc>
          <w:tcPr>
            <w:tcW w:w="6640" w:type="dxa"/>
          </w:tcPr>
          <w:p w14:paraId="51D5DF00" w14:textId="77777777" w:rsidR="00C23958" w:rsidRPr="00F35EF6" w:rsidRDefault="00C23958" w:rsidP="00C23958">
            <w:pPr>
              <w:rPr>
                <w:rFonts w:ascii="Arial" w:hAnsi="Arial" w:cs="Arial"/>
              </w:rPr>
            </w:pPr>
            <w:r w:rsidRPr="00F35EF6">
              <w:rPr>
                <w:rFonts w:ascii="Arial" w:hAnsi="Arial" w:cs="Arial"/>
              </w:rPr>
              <w:t xml:space="preserve">Depart Wagga 11 am. </w:t>
            </w:r>
          </w:p>
          <w:p w14:paraId="5C35E3BD" w14:textId="77777777" w:rsidR="00C23958" w:rsidRPr="00CE117F" w:rsidRDefault="00C23958" w:rsidP="00C23958">
            <w:pPr>
              <w:rPr>
                <w:rFonts w:ascii="Arial" w:hAnsi="Arial" w:cs="Arial"/>
              </w:rPr>
            </w:pPr>
          </w:p>
          <w:p w14:paraId="4F4BE439" w14:textId="01B0D488" w:rsidR="00C23958" w:rsidRPr="00F35EF6" w:rsidRDefault="00C23958" w:rsidP="00C23958">
            <w:pPr>
              <w:rPr>
                <w:rFonts w:ascii="Arial" w:hAnsi="Arial" w:cs="Arial"/>
              </w:rPr>
            </w:pPr>
            <w:r w:rsidRPr="00F35EF6">
              <w:rPr>
                <w:rFonts w:ascii="Arial" w:hAnsi="Arial" w:cs="Arial"/>
              </w:rPr>
              <w:t xml:space="preserve">Travel via </w:t>
            </w:r>
            <w:r w:rsidR="00BA6F2A" w:rsidRPr="00CE117F">
              <w:rPr>
                <w:rFonts w:ascii="Arial" w:hAnsi="Arial" w:cs="Arial"/>
              </w:rPr>
              <w:t>Olympic Hwy/</w:t>
            </w:r>
            <w:r w:rsidRPr="00F35EF6">
              <w:rPr>
                <w:rFonts w:ascii="Arial" w:hAnsi="Arial" w:cs="Arial"/>
              </w:rPr>
              <w:t>A41 to Walbundrie</w:t>
            </w:r>
            <w:r w:rsidR="00A61159" w:rsidRPr="00CE117F">
              <w:rPr>
                <w:rFonts w:ascii="Arial" w:hAnsi="Arial" w:cs="Arial"/>
              </w:rPr>
              <w:t>.</w:t>
            </w:r>
          </w:p>
          <w:p w14:paraId="305B60B8" w14:textId="77777777" w:rsidR="00A61159" w:rsidRPr="00CE117F" w:rsidRDefault="00A61159" w:rsidP="00C23958">
            <w:pPr>
              <w:rPr>
                <w:rFonts w:ascii="Arial" w:hAnsi="Arial" w:cs="Arial"/>
              </w:rPr>
            </w:pPr>
            <w:r w:rsidRPr="00CE117F">
              <w:rPr>
                <w:rFonts w:ascii="Arial" w:hAnsi="Arial" w:cs="Arial"/>
              </w:rPr>
              <w:t>At Walbundrie turn left onto Billabong St then after crossing Billabong Creek t</w:t>
            </w:r>
            <w:r w:rsidR="00C23958" w:rsidRPr="00F35EF6">
              <w:rPr>
                <w:rFonts w:ascii="Arial" w:hAnsi="Arial" w:cs="Arial"/>
              </w:rPr>
              <w:t>urn right onto Drysdale Rd</w:t>
            </w:r>
            <w:r w:rsidRPr="00CE117F">
              <w:rPr>
                <w:rFonts w:ascii="Arial" w:hAnsi="Arial" w:cs="Arial"/>
              </w:rPr>
              <w:t>.</w:t>
            </w:r>
          </w:p>
          <w:p w14:paraId="22CDC84D" w14:textId="2F2F7B4D" w:rsidR="00C23958" w:rsidRPr="00CE117F" w:rsidRDefault="00A61159" w:rsidP="00C23958">
            <w:pPr>
              <w:rPr>
                <w:rFonts w:ascii="Arial" w:hAnsi="Arial" w:cs="Arial"/>
              </w:rPr>
            </w:pPr>
            <w:r w:rsidRPr="00CE117F">
              <w:rPr>
                <w:rFonts w:ascii="Arial" w:hAnsi="Arial" w:cs="Arial"/>
              </w:rPr>
              <w:t>T</w:t>
            </w:r>
            <w:r w:rsidR="00C23958" w:rsidRPr="00F35EF6">
              <w:rPr>
                <w:rFonts w:ascii="Arial" w:hAnsi="Arial" w:cs="Arial"/>
              </w:rPr>
              <w:t>urn</w:t>
            </w:r>
            <w:r w:rsidRPr="00CE117F">
              <w:rPr>
                <w:rFonts w:ascii="Arial" w:hAnsi="Arial" w:cs="Arial"/>
              </w:rPr>
              <w:t xml:space="preserve"> left</w:t>
            </w:r>
            <w:r w:rsidR="00C23958" w:rsidRPr="00F35EF6">
              <w:rPr>
                <w:rFonts w:ascii="Arial" w:hAnsi="Arial" w:cs="Arial"/>
              </w:rPr>
              <w:t xml:space="preserve"> onto the B58 Corowa Rand Rd to</w:t>
            </w:r>
            <w:r w:rsidRPr="00CE117F">
              <w:rPr>
                <w:rFonts w:ascii="Arial" w:hAnsi="Arial" w:cs="Arial"/>
              </w:rPr>
              <w:t>wards</w:t>
            </w:r>
            <w:r w:rsidR="00C23958" w:rsidRPr="00F35EF6">
              <w:rPr>
                <w:rFonts w:ascii="Arial" w:hAnsi="Arial" w:cs="Arial"/>
              </w:rPr>
              <w:t xml:space="preserve"> Corowa.</w:t>
            </w:r>
          </w:p>
          <w:p w14:paraId="2D7F401E" w14:textId="0B06FEEB" w:rsidR="00C23958" w:rsidRPr="00F35EF6" w:rsidRDefault="00802D08" w:rsidP="00C23958">
            <w:pPr>
              <w:rPr>
                <w:rFonts w:ascii="Arial" w:hAnsi="Arial" w:cs="Arial"/>
              </w:rPr>
            </w:pPr>
            <w:r w:rsidRPr="00CE117F">
              <w:rPr>
                <w:rFonts w:ascii="Arial" w:hAnsi="Arial" w:cs="Arial"/>
              </w:rPr>
              <w:t xml:space="preserve">At the roundabout, turn left onto Federation Way/C375 </w:t>
            </w:r>
            <w:r w:rsidR="00C23958" w:rsidRPr="00F35EF6">
              <w:rPr>
                <w:rFonts w:ascii="Arial" w:hAnsi="Arial" w:cs="Arial"/>
              </w:rPr>
              <w:t xml:space="preserve">towards Rutherglen. </w:t>
            </w:r>
          </w:p>
          <w:p w14:paraId="6EF6C5A8" w14:textId="6500269A" w:rsidR="00C23958" w:rsidRPr="00CE117F" w:rsidRDefault="00C23958" w:rsidP="00C0320B">
            <w:pPr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14:paraId="0C09C116" w14:textId="4B917AEB" w:rsidR="00C23958" w:rsidRPr="00CE117F" w:rsidRDefault="00802D08" w:rsidP="00376D0C">
            <w:pPr>
              <w:rPr>
                <w:rFonts w:ascii="Arial" w:hAnsi="Arial" w:cs="Arial"/>
              </w:rPr>
            </w:pPr>
            <w:r w:rsidRPr="00CE117F">
              <w:rPr>
                <w:rFonts w:ascii="Arial" w:hAnsi="Arial" w:cs="Arial"/>
              </w:rPr>
              <w:t>160</w:t>
            </w:r>
            <w:r w:rsidR="00043531">
              <w:rPr>
                <w:rFonts w:ascii="Arial" w:hAnsi="Arial" w:cs="Arial"/>
              </w:rPr>
              <w:t xml:space="preserve"> km</w:t>
            </w:r>
          </w:p>
        </w:tc>
      </w:tr>
      <w:tr w:rsidR="00C23958" w:rsidRPr="00CE117F" w14:paraId="097504DA" w14:textId="77777777" w:rsidTr="00F46E14">
        <w:tc>
          <w:tcPr>
            <w:tcW w:w="1435" w:type="dxa"/>
          </w:tcPr>
          <w:p w14:paraId="614B5182" w14:textId="4E2F7F0F" w:rsidR="00C23958" w:rsidRPr="00CE117F" w:rsidRDefault="00976E27" w:rsidP="00376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6640" w:type="dxa"/>
          </w:tcPr>
          <w:p w14:paraId="2182C511" w14:textId="690D86EC" w:rsidR="00C23958" w:rsidRPr="00CE117F" w:rsidRDefault="00C23958" w:rsidP="00C23958">
            <w:pPr>
              <w:rPr>
                <w:rFonts w:ascii="Arial" w:hAnsi="Arial" w:cs="Arial"/>
              </w:rPr>
            </w:pPr>
            <w:r w:rsidRPr="00F35EF6">
              <w:rPr>
                <w:rFonts w:ascii="Arial" w:hAnsi="Arial" w:cs="Arial"/>
              </w:rPr>
              <w:t xml:space="preserve">Lunch destination is All Saints Winery Café 205 All Saints Rd Wahgunyah. </w:t>
            </w:r>
          </w:p>
        </w:tc>
        <w:tc>
          <w:tcPr>
            <w:tcW w:w="1269" w:type="dxa"/>
          </w:tcPr>
          <w:p w14:paraId="30CED2AD" w14:textId="77777777" w:rsidR="00C23958" w:rsidRPr="00CE117F" w:rsidRDefault="00C23958" w:rsidP="00376D0C">
            <w:pPr>
              <w:rPr>
                <w:rFonts w:ascii="Arial" w:hAnsi="Arial" w:cs="Arial"/>
              </w:rPr>
            </w:pPr>
          </w:p>
        </w:tc>
      </w:tr>
      <w:tr w:rsidR="00C23958" w:rsidRPr="00CE117F" w14:paraId="50742BE3" w14:textId="77777777" w:rsidTr="00F46E14">
        <w:tc>
          <w:tcPr>
            <w:tcW w:w="1435" w:type="dxa"/>
          </w:tcPr>
          <w:p w14:paraId="38292E5E" w14:textId="249D1C46" w:rsidR="00C23958" w:rsidRPr="00CE117F" w:rsidRDefault="00670DD1" w:rsidP="00376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min</w:t>
            </w:r>
          </w:p>
        </w:tc>
        <w:tc>
          <w:tcPr>
            <w:tcW w:w="6640" w:type="dxa"/>
          </w:tcPr>
          <w:p w14:paraId="0D43383A" w14:textId="77777777" w:rsidR="006C297E" w:rsidRPr="00CE117F" w:rsidRDefault="006C297E" w:rsidP="00C0320B">
            <w:pPr>
              <w:rPr>
                <w:rFonts w:ascii="Arial" w:hAnsi="Arial" w:cs="Arial"/>
              </w:rPr>
            </w:pPr>
            <w:r w:rsidRPr="00CE117F">
              <w:rPr>
                <w:rFonts w:ascii="Arial" w:hAnsi="Arial" w:cs="Arial"/>
              </w:rPr>
              <w:t xml:space="preserve">From All Saints Winery Café turn right to continue on All Saints Road towards </w:t>
            </w:r>
            <w:r w:rsidR="00C0320B" w:rsidRPr="00F35EF6">
              <w:rPr>
                <w:rFonts w:ascii="Arial" w:hAnsi="Arial" w:cs="Arial"/>
              </w:rPr>
              <w:t>Rutherglen</w:t>
            </w:r>
            <w:r w:rsidRPr="00CE117F">
              <w:rPr>
                <w:rFonts w:ascii="Arial" w:hAnsi="Arial" w:cs="Arial"/>
              </w:rPr>
              <w:t>.</w:t>
            </w:r>
          </w:p>
          <w:p w14:paraId="48F0C6BF" w14:textId="77777777" w:rsidR="00172D8F" w:rsidRPr="00CE117F" w:rsidRDefault="006C297E" w:rsidP="00C0320B">
            <w:pPr>
              <w:rPr>
                <w:rFonts w:ascii="Arial" w:hAnsi="Arial" w:cs="Arial"/>
              </w:rPr>
            </w:pPr>
            <w:r w:rsidRPr="00CE117F">
              <w:rPr>
                <w:rFonts w:ascii="Arial" w:hAnsi="Arial" w:cs="Arial"/>
              </w:rPr>
              <w:t>Turn left onto the Murry Valley Hwy/B400 then at the roundabout continue</w:t>
            </w:r>
            <w:r w:rsidR="00C0320B" w:rsidRPr="00F35EF6">
              <w:rPr>
                <w:rFonts w:ascii="Arial" w:hAnsi="Arial" w:cs="Arial"/>
              </w:rPr>
              <w:t xml:space="preserve"> onto the C377 towards Chiltern.</w:t>
            </w:r>
          </w:p>
          <w:p w14:paraId="283A246A" w14:textId="4233460F" w:rsidR="00C0320B" w:rsidRPr="00F35EF6" w:rsidRDefault="00172D8F" w:rsidP="00C0320B">
            <w:pPr>
              <w:rPr>
                <w:rFonts w:ascii="Arial" w:hAnsi="Arial" w:cs="Arial"/>
              </w:rPr>
            </w:pPr>
            <w:r w:rsidRPr="00CE117F">
              <w:rPr>
                <w:rFonts w:ascii="Arial" w:hAnsi="Arial" w:cs="Arial"/>
              </w:rPr>
              <w:t xml:space="preserve">Turn right at the T intersection onto the Beechworth </w:t>
            </w:r>
            <w:r w:rsidR="00C0320B" w:rsidRPr="00F35EF6">
              <w:rPr>
                <w:rFonts w:ascii="Arial" w:hAnsi="Arial" w:cs="Arial"/>
              </w:rPr>
              <w:t>Rd</w:t>
            </w:r>
            <w:r w:rsidRPr="00CE117F">
              <w:rPr>
                <w:rFonts w:ascii="Arial" w:hAnsi="Arial" w:cs="Arial"/>
              </w:rPr>
              <w:t xml:space="preserve">/C377 </w:t>
            </w:r>
            <w:r w:rsidR="00C0320B" w:rsidRPr="00F35EF6">
              <w:rPr>
                <w:rFonts w:ascii="Arial" w:hAnsi="Arial" w:cs="Arial"/>
              </w:rPr>
              <w:t xml:space="preserve">towards Beechworth. </w:t>
            </w:r>
          </w:p>
          <w:p w14:paraId="18F54168" w14:textId="77777777" w:rsidR="00172D8F" w:rsidRPr="00CE117F" w:rsidRDefault="00172D8F" w:rsidP="00C0320B">
            <w:pPr>
              <w:rPr>
                <w:rFonts w:ascii="Arial" w:hAnsi="Arial" w:cs="Arial"/>
              </w:rPr>
            </w:pPr>
            <w:r w:rsidRPr="00CE117F">
              <w:rPr>
                <w:rFonts w:ascii="Arial" w:hAnsi="Arial" w:cs="Arial"/>
              </w:rPr>
              <w:t>Turn right at the T-intersection onto the Beechworth-Wodonga Rd/C315 towards Beechworth.</w:t>
            </w:r>
          </w:p>
          <w:p w14:paraId="7258D48B" w14:textId="6AA84BAB" w:rsidR="00C0320B" w:rsidRPr="00F35EF6" w:rsidRDefault="00172D8F" w:rsidP="00C0320B">
            <w:pPr>
              <w:rPr>
                <w:rFonts w:ascii="Arial" w:hAnsi="Arial" w:cs="Arial"/>
              </w:rPr>
            </w:pPr>
            <w:r w:rsidRPr="00CE117F">
              <w:rPr>
                <w:rFonts w:ascii="Arial" w:hAnsi="Arial" w:cs="Arial"/>
              </w:rPr>
              <w:t>At the roundabout turn left ont</w:t>
            </w:r>
            <w:r w:rsidR="007F29CF" w:rsidRPr="00CE117F">
              <w:rPr>
                <w:rFonts w:ascii="Arial" w:hAnsi="Arial" w:cs="Arial"/>
              </w:rPr>
              <w:t>o</w:t>
            </w:r>
            <w:r w:rsidRPr="00CE117F">
              <w:rPr>
                <w:rFonts w:ascii="Arial" w:hAnsi="Arial" w:cs="Arial"/>
              </w:rPr>
              <w:t xml:space="preserve"> Albert Rd to the </w:t>
            </w:r>
            <w:r w:rsidR="00C0320B" w:rsidRPr="00F35EF6">
              <w:rPr>
                <w:rFonts w:ascii="Arial" w:hAnsi="Arial" w:cs="Arial"/>
              </w:rPr>
              <w:t xml:space="preserve">Armour Motor Inn 1 Camp </w:t>
            </w:r>
            <w:r w:rsidR="007F29CF" w:rsidRPr="00CE117F">
              <w:rPr>
                <w:rFonts w:ascii="Arial" w:hAnsi="Arial" w:cs="Arial"/>
              </w:rPr>
              <w:t>S</w:t>
            </w:r>
            <w:r w:rsidR="00C0320B" w:rsidRPr="00F35EF6">
              <w:rPr>
                <w:rFonts w:ascii="Arial" w:hAnsi="Arial" w:cs="Arial"/>
              </w:rPr>
              <w:t>t Beechworth</w:t>
            </w:r>
            <w:r w:rsidR="007F29CF" w:rsidRPr="00CE117F">
              <w:rPr>
                <w:rFonts w:ascii="Arial" w:hAnsi="Arial" w:cs="Arial"/>
              </w:rPr>
              <w:t xml:space="preserve">. </w:t>
            </w:r>
            <w:r w:rsidR="00C0320B" w:rsidRPr="00F35EF6">
              <w:rPr>
                <w:rFonts w:ascii="Arial" w:hAnsi="Arial" w:cs="Arial"/>
              </w:rPr>
              <w:t>Tarrif</w:t>
            </w:r>
            <w:r w:rsidR="006C297E" w:rsidRPr="00CE117F">
              <w:rPr>
                <w:rFonts w:ascii="Arial" w:hAnsi="Arial" w:cs="Arial"/>
              </w:rPr>
              <w:t>f</w:t>
            </w:r>
            <w:r w:rsidR="00C0320B" w:rsidRPr="00F35EF6">
              <w:rPr>
                <w:rFonts w:ascii="Arial" w:hAnsi="Arial" w:cs="Arial"/>
              </w:rPr>
              <w:t xml:space="preserve"> is $ 150 per night </w:t>
            </w:r>
          </w:p>
          <w:p w14:paraId="1EE49967" w14:textId="54DEC451" w:rsidR="00C23958" w:rsidRPr="00CE117F" w:rsidRDefault="00C23958" w:rsidP="00C0320B">
            <w:pPr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14:paraId="42DDC24F" w14:textId="7E4869CF" w:rsidR="00C23958" w:rsidRPr="00CE117F" w:rsidRDefault="007F29CF" w:rsidP="00376D0C">
            <w:pPr>
              <w:rPr>
                <w:rFonts w:ascii="Arial" w:hAnsi="Arial" w:cs="Arial"/>
              </w:rPr>
            </w:pPr>
            <w:r w:rsidRPr="00CE117F">
              <w:rPr>
                <w:rFonts w:ascii="Arial" w:hAnsi="Arial" w:cs="Arial"/>
              </w:rPr>
              <w:t>53</w:t>
            </w:r>
            <w:r w:rsidR="00043531">
              <w:rPr>
                <w:rFonts w:ascii="Arial" w:hAnsi="Arial" w:cs="Arial"/>
              </w:rPr>
              <w:t xml:space="preserve"> km</w:t>
            </w:r>
          </w:p>
        </w:tc>
      </w:tr>
      <w:tr w:rsidR="00C0320B" w:rsidRPr="00CE117F" w14:paraId="5A5E572B" w14:textId="77777777" w:rsidTr="00F46E14">
        <w:tc>
          <w:tcPr>
            <w:tcW w:w="1435" w:type="dxa"/>
          </w:tcPr>
          <w:p w14:paraId="778829DC" w14:textId="0362FCEF" w:rsidR="00C0320B" w:rsidRPr="00CE117F" w:rsidRDefault="00670DD1" w:rsidP="00376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Dinner</w:t>
            </w:r>
          </w:p>
        </w:tc>
        <w:tc>
          <w:tcPr>
            <w:tcW w:w="6640" w:type="dxa"/>
          </w:tcPr>
          <w:p w14:paraId="7B39766F" w14:textId="77777777" w:rsidR="00C0320B" w:rsidRPr="00F35EF6" w:rsidRDefault="00C0320B" w:rsidP="00C0320B">
            <w:pPr>
              <w:rPr>
                <w:rFonts w:ascii="Arial" w:hAnsi="Arial" w:cs="Arial"/>
              </w:rPr>
            </w:pPr>
            <w:r w:rsidRPr="00F35EF6">
              <w:rPr>
                <w:rFonts w:ascii="Arial" w:hAnsi="Arial" w:cs="Arial"/>
              </w:rPr>
              <w:t xml:space="preserve">Dinner in Beechworth TBA </w:t>
            </w:r>
          </w:p>
          <w:p w14:paraId="3DBAC440" w14:textId="77777777" w:rsidR="00C0320B" w:rsidRPr="007C5AA6" w:rsidRDefault="00C0320B" w:rsidP="00C0320B">
            <w:pPr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14:paraId="4107914F" w14:textId="77777777" w:rsidR="00C0320B" w:rsidRPr="00CE117F" w:rsidRDefault="00C0320B" w:rsidP="00376D0C">
            <w:pPr>
              <w:rPr>
                <w:rFonts w:ascii="Arial" w:hAnsi="Arial" w:cs="Arial"/>
              </w:rPr>
            </w:pPr>
          </w:p>
        </w:tc>
      </w:tr>
      <w:tr w:rsidR="00CE117F" w:rsidRPr="00CE117F" w14:paraId="2D8F74E2" w14:textId="77777777" w:rsidTr="00F46E14">
        <w:tc>
          <w:tcPr>
            <w:tcW w:w="1435" w:type="dxa"/>
          </w:tcPr>
          <w:p w14:paraId="5904283C" w14:textId="77777777" w:rsidR="00CE117F" w:rsidRDefault="00CE117F" w:rsidP="00376D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Monday</w:t>
            </w:r>
          </w:p>
          <w:p w14:paraId="6887E0A8" w14:textId="035A7A99" w:rsidR="00CE117F" w:rsidRPr="00CE117F" w:rsidRDefault="00CE117F" w:rsidP="00376D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 Sep</w:t>
            </w:r>
          </w:p>
        </w:tc>
        <w:tc>
          <w:tcPr>
            <w:tcW w:w="6640" w:type="dxa"/>
          </w:tcPr>
          <w:p w14:paraId="3FC27F99" w14:textId="7C4A5278" w:rsidR="00CE117F" w:rsidRPr="007C5AA6" w:rsidRDefault="00AF6F1F" w:rsidP="00C0320B">
            <w:pPr>
              <w:rPr>
                <w:rFonts w:ascii="Arial" w:hAnsi="Arial" w:cs="Arial"/>
              </w:rPr>
            </w:pPr>
            <w:r w:rsidRPr="00F35EF6">
              <w:rPr>
                <w:rFonts w:ascii="Arial" w:hAnsi="Arial" w:cs="Arial"/>
              </w:rPr>
              <w:t>A</w:t>
            </w:r>
            <w:r w:rsidR="00184DA4">
              <w:rPr>
                <w:rFonts w:ascii="Arial" w:hAnsi="Arial" w:cs="Arial"/>
              </w:rPr>
              <w:t>n</w:t>
            </w:r>
            <w:r w:rsidR="001A024B">
              <w:rPr>
                <w:rFonts w:ascii="Arial" w:hAnsi="Arial" w:cs="Arial"/>
              </w:rPr>
              <w:t xml:space="preserve"> 85 km </w:t>
            </w:r>
            <w:r w:rsidRPr="00F35EF6">
              <w:rPr>
                <w:rFonts w:ascii="Arial" w:hAnsi="Arial" w:cs="Arial"/>
              </w:rPr>
              <w:t xml:space="preserve">drive to lunch in the </w:t>
            </w:r>
            <w:hyperlink r:id="rId5" w:history="1">
              <w:r w:rsidRPr="00F35EF6">
                <w:rPr>
                  <w:rStyle w:val="Hyperlink"/>
                  <w:rFonts w:ascii="Arial" w:hAnsi="Arial" w:cs="Arial"/>
                </w:rPr>
                <w:t>King Valley</w:t>
              </w:r>
            </w:hyperlink>
            <w:r w:rsidR="000A48F3">
              <w:rPr>
                <w:rFonts w:ascii="Arial" w:hAnsi="Arial" w:cs="Arial"/>
              </w:rPr>
              <w:t xml:space="preserve"> then return to Beechworth</w:t>
            </w:r>
            <w:r w:rsidRPr="00F35EF6">
              <w:rPr>
                <w:rFonts w:ascii="Arial" w:hAnsi="Arial" w:cs="Arial"/>
              </w:rPr>
              <w:t>.</w:t>
            </w:r>
          </w:p>
        </w:tc>
        <w:tc>
          <w:tcPr>
            <w:tcW w:w="1269" w:type="dxa"/>
          </w:tcPr>
          <w:p w14:paraId="23A5E002" w14:textId="4669CAD4" w:rsidR="00CE117F" w:rsidRPr="00CE117F" w:rsidRDefault="00AF6F1F" w:rsidP="00376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C5AA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 km</w:t>
            </w:r>
          </w:p>
        </w:tc>
      </w:tr>
      <w:tr w:rsidR="00AF6F1F" w:rsidRPr="00CE117F" w14:paraId="1FEC68D7" w14:textId="77777777" w:rsidTr="00F46E14">
        <w:tc>
          <w:tcPr>
            <w:tcW w:w="1435" w:type="dxa"/>
          </w:tcPr>
          <w:p w14:paraId="20B66984" w14:textId="57133BFE" w:rsidR="00AF6F1F" w:rsidRPr="00184DA4" w:rsidRDefault="00184DA4" w:rsidP="00376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min</w:t>
            </w:r>
          </w:p>
        </w:tc>
        <w:tc>
          <w:tcPr>
            <w:tcW w:w="6640" w:type="dxa"/>
          </w:tcPr>
          <w:p w14:paraId="10FAC2F9" w14:textId="0335178B" w:rsidR="00AF6F1F" w:rsidRPr="007C5AA6" w:rsidRDefault="00AF6F1F" w:rsidP="00E91CD6">
            <w:pPr>
              <w:rPr>
                <w:rFonts w:ascii="Arial" w:hAnsi="Arial" w:cs="Arial"/>
              </w:rPr>
            </w:pPr>
            <w:r w:rsidRPr="00F35EF6">
              <w:rPr>
                <w:rFonts w:ascii="Arial" w:hAnsi="Arial" w:cs="Arial"/>
              </w:rPr>
              <w:t>Travel via the Wangaratta-Beechworth Rd</w:t>
            </w:r>
            <w:r w:rsidRPr="007C5AA6">
              <w:rPr>
                <w:rFonts w:ascii="Arial" w:hAnsi="Arial" w:cs="Arial"/>
              </w:rPr>
              <w:t>/C315</w:t>
            </w:r>
            <w:r w:rsidR="00E91CD6" w:rsidRPr="007C5AA6">
              <w:rPr>
                <w:rFonts w:ascii="Arial" w:hAnsi="Arial" w:cs="Arial"/>
              </w:rPr>
              <w:t>.  Turn left onto River Road.  After passing over the Ovens River, turn right onto Milawa-</w:t>
            </w:r>
            <w:proofErr w:type="spellStart"/>
            <w:r w:rsidR="00E91CD6" w:rsidRPr="007C5AA6">
              <w:rPr>
                <w:rFonts w:ascii="Arial" w:hAnsi="Arial" w:cs="Arial"/>
              </w:rPr>
              <w:t>Tarrawingee</w:t>
            </w:r>
            <w:proofErr w:type="spellEnd"/>
            <w:r w:rsidR="00E91CD6" w:rsidRPr="007C5AA6">
              <w:rPr>
                <w:rFonts w:ascii="Arial" w:hAnsi="Arial" w:cs="Arial"/>
              </w:rPr>
              <w:t xml:space="preserve"> Road.  At the T-intersection, turn left onto Oxley Flats Road then the Milawa Cheese Company is on your right</w:t>
            </w:r>
            <w:r w:rsidR="00E91CD6" w:rsidRPr="001A024B">
              <w:rPr>
                <w:rFonts w:ascii="Arial" w:hAnsi="Arial" w:cs="Arial"/>
              </w:rPr>
              <w:t>.</w:t>
            </w:r>
          </w:p>
        </w:tc>
        <w:tc>
          <w:tcPr>
            <w:tcW w:w="1269" w:type="dxa"/>
          </w:tcPr>
          <w:p w14:paraId="7F169203" w14:textId="22FF12B6" w:rsidR="00AF6F1F" w:rsidRPr="00CE117F" w:rsidRDefault="00E91CD6" w:rsidP="00376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5D59C0">
              <w:rPr>
                <w:rFonts w:ascii="Arial" w:hAnsi="Arial" w:cs="Arial"/>
              </w:rPr>
              <w:t xml:space="preserve"> km</w:t>
            </w:r>
          </w:p>
        </w:tc>
      </w:tr>
      <w:tr w:rsidR="001A024B" w:rsidRPr="00CE117F" w14:paraId="718A1548" w14:textId="77777777" w:rsidTr="00F46E14">
        <w:tc>
          <w:tcPr>
            <w:tcW w:w="1435" w:type="dxa"/>
          </w:tcPr>
          <w:p w14:paraId="7EA9F213" w14:textId="1284A70C" w:rsidR="001A024B" w:rsidRPr="00184DA4" w:rsidRDefault="00184DA4" w:rsidP="00376D0C">
            <w:pPr>
              <w:rPr>
                <w:rFonts w:ascii="Arial" w:hAnsi="Arial" w:cs="Arial"/>
              </w:rPr>
            </w:pPr>
            <w:r w:rsidRPr="00184DA4">
              <w:rPr>
                <w:rFonts w:ascii="Arial" w:hAnsi="Arial" w:cs="Arial"/>
              </w:rPr>
              <w:t>Breakfast</w:t>
            </w:r>
          </w:p>
        </w:tc>
        <w:tc>
          <w:tcPr>
            <w:tcW w:w="6640" w:type="dxa"/>
          </w:tcPr>
          <w:p w14:paraId="58B8B9F6" w14:textId="2B9E9E49" w:rsidR="001A024B" w:rsidRPr="00F35EF6" w:rsidRDefault="001A024B" w:rsidP="00A6739E">
            <w:pPr>
              <w:rPr>
                <w:rFonts w:ascii="Arial" w:hAnsi="Arial" w:cs="Arial"/>
                <w:highlight w:val="yellow"/>
              </w:rPr>
            </w:pPr>
            <w:r w:rsidRPr="001A024B">
              <w:rPr>
                <w:rFonts w:ascii="Arial" w:hAnsi="Arial" w:cs="Arial"/>
              </w:rPr>
              <w:t>Breakfast at Milawa Cheese Company</w:t>
            </w:r>
          </w:p>
        </w:tc>
        <w:tc>
          <w:tcPr>
            <w:tcW w:w="1269" w:type="dxa"/>
          </w:tcPr>
          <w:p w14:paraId="41C30455" w14:textId="77777777" w:rsidR="001A024B" w:rsidRDefault="001A024B" w:rsidP="00376D0C">
            <w:pPr>
              <w:rPr>
                <w:rFonts w:ascii="Arial" w:hAnsi="Arial" w:cs="Arial"/>
              </w:rPr>
            </w:pPr>
          </w:p>
        </w:tc>
      </w:tr>
      <w:tr w:rsidR="00E91CD6" w:rsidRPr="00CE117F" w14:paraId="435755E6" w14:textId="77777777" w:rsidTr="00F46E14">
        <w:tc>
          <w:tcPr>
            <w:tcW w:w="1435" w:type="dxa"/>
          </w:tcPr>
          <w:p w14:paraId="7FAB293F" w14:textId="16318019" w:rsidR="00E91CD6" w:rsidRPr="00184DA4" w:rsidRDefault="00184DA4" w:rsidP="00376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min</w:t>
            </w:r>
          </w:p>
        </w:tc>
        <w:tc>
          <w:tcPr>
            <w:tcW w:w="6640" w:type="dxa"/>
          </w:tcPr>
          <w:p w14:paraId="645A5A22" w14:textId="47D2A066" w:rsidR="00E91CD6" w:rsidRPr="007C5AA6" w:rsidRDefault="009D1430" w:rsidP="00A6739E">
            <w:pPr>
              <w:rPr>
                <w:rFonts w:ascii="Arial" w:hAnsi="Arial" w:cs="Arial"/>
              </w:rPr>
            </w:pPr>
            <w:r w:rsidRPr="007C5AA6">
              <w:rPr>
                <w:rFonts w:ascii="Arial" w:hAnsi="Arial" w:cs="Arial"/>
              </w:rPr>
              <w:t>From the Milawa Che</w:t>
            </w:r>
            <w:r w:rsidR="009C4A44">
              <w:rPr>
                <w:rFonts w:ascii="Arial" w:hAnsi="Arial" w:cs="Arial"/>
              </w:rPr>
              <w:t>e</w:t>
            </w:r>
            <w:r w:rsidRPr="007C5AA6">
              <w:rPr>
                <w:rFonts w:ascii="Arial" w:hAnsi="Arial" w:cs="Arial"/>
              </w:rPr>
              <w:t xml:space="preserve">se Company, turn left onto </w:t>
            </w:r>
            <w:r w:rsidR="00CE5355">
              <w:rPr>
                <w:rFonts w:ascii="Arial" w:hAnsi="Arial" w:cs="Arial"/>
              </w:rPr>
              <w:t>Oxley Flats Rd.</w:t>
            </w:r>
            <w:r w:rsidRPr="007C5AA6">
              <w:rPr>
                <w:rFonts w:ascii="Arial" w:hAnsi="Arial" w:cs="Arial"/>
              </w:rPr>
              <w:t xml:space="preserve"> then left onto Milawa-Bobinawarrah Rd towards Milawa. Turn right onto Snow Road/C522 towards </w:t>
            </w:r>
            <w:r w:rsidR="00E91CD6" w:rsidRPr="00F35EF6">
              <w:rPr>
                <w:rFonts w:ascii="Arial" w:hAnsi="Arial" w:cs="Arial"/>
              </w:rPr>
              <w:t>Oxley</w:t>
            </w:r>
            <w:r w:rsidRPr="007C5AA6">
              <w:rPr>
                <w:rFonts w:ascii="Arial" w:hAnsi="Arial" w:cs="Arial"/>
              </w:rPr>
              <w:t>. At the roundabout, turn left onto Wangaratta</w:t>
            </w:r>
            <w:r w:rsidR="00E91CD6" w:rsidRPr="00F35EF6">
              <w:rPr>
                <w:rFonts w:ascii="Arial" w:hAnsi="Arial" w:cs="Arial"/>
              </w:rPr>
              <w:t>-Whitfield Rd</w:t>
            </w:r>
            <w:r w:rsidRPr="007C5AA6">
              <w:rPr>
                <w:rFonts w:ascii="Arial" w:hAnsi="Arial" w:cs="Arial"/>
              </w:rPr>
              <w:t>/</w:t>
            </w:r>
            <w:r w:rsidRPr="00F35EF6">
              <w:rPr>
                <w:rFonts w:ascii="Arial" w:hAnsi="Arial" w:cs="Arial"/>
              </w:rPr>
              <w:t>C521</w:t>
            </w:r>
            <w:r w:rsidRPr="007C5AA6">
              <w:rPr>
                <w:rFonts w:ascii="Arial" w:hAnsi="Arial" w:cs="Arial"/>
              </w:rPr>
              <w:t xml:space="preserve"> </w:t>
            </w:r>
            <w:r w:rsidR="00E91CD6" w:rsidRPr="00F35EF6">
              <w:rPr>
                <w:rFonts w:ascii="Arial" w:hAnsi="Arial" w:cs="Arial"/>
              </w:rPr>
              <w:t xml:space="preserve">to the village of Whitfield before continuing on further through Cheshunt Village to the </w:t>
            </w:r>
            <w:proofErr w:type="spellStart"/>
            <w:r w:rsidR="00E91CD6" w:rsidRPr="00F35EF6">
              <w:rPr>
                <w:rFonts w:ascii="Arial" w:hAnsi="Arial" w:cs="Arial"/>
              </w:rPr>
              <w:t>Christmont</w:t>
            </w:r>
            <w:proofErr w:type="spellEnd"/>
            <w:r w:rsidR="00E91CD6" w:rsidRPr="00F35EF6">
              <w:rPr>
                <w:rFonts w:ascii="Arial" w:hAnsi="Arial" w:cs="Arial"/>
              </w:rPr>
              <w:t xml:space="preserve"> Winery for lunch. </w:t>
            </w:r>
          </w:p>
        </w:tc>
        <w:tc>
          <w:tcPr>
            <w:tcW w:w="1269" w:type="dxa"/>
          </w:tcPr>
          <w:p w14:paraId="7940BB1E" w14:textId="072B9606" w:rsidR="00E91CD6" w:rsidRDefault="009D1430" w:rsidP="00376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5D59C0">
              <w:rPr>
                <w:rFonts w:ascii="Arial" w:hAnsi="Arial" w:cs="Arial"/>
              </w:rPr>
              <w:t xml:space="preserve"> km</w:t>
            </w:r>
          </w:p>
        </w:tc>
      </w:tr>
      <w:tr w:rsidR="001A024B" w:rsidRPr="00CE117F" w14:paraId="2CBA0BB9" w14:textId="77777777" w:rsidTr="00F46E14">
        <w:tc>
          <w:tcPr>
            <w:tcW w:w="1435" w:type="dxa"/>
          </w:tcPr>
          <w:p w14:paraId="379BAAC8" w14:textId="14D686F9" w:rsidR="001A024B" w:rsidRPr="00184DA4" w:rsidRDefault="00184DA4" w:rsidP="00376D0C">
            <w:pPr>
              <w:rPr>
                <w:rFonts w:ascii="Arial" w:hAnsi="Arial" w:cs="Arial"/>
              </w:rPr>
            </w:pPr>
            <w:r w:rsidRPr="00184DA4">
              <w:rPr>
                <w:rFonts w:ascii="Arial" w:hAnsi="Arial" w:cs="Arial"/>
              </w:rPr>
              <w:t>Lunch</w:t>
            </w:r>
          </w:p>
        </w:tc>
        <w:tc>
          <w:tcPr>
            <w:tcW w:w="6640" w:type="dxa"/>
          </w:tcPr>
          <w:p w14:paraId="69F38296" w14:textId="01B6B992" w:rsidR="001A024B" w:rsidRPr="007C5AA6" w:rsidRDefault="001A024B" w:rsidP="00AF6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Lunch at </w:t>
            </w:r>
            <w:proofErr w:type="spellStart"/>
            <w:r>
              <w:rPr>
                <w:rFonts w:ascii="Arial" w:hAnsi="Arial" w:cs="Arial"/>
              </w:rPr>
              <w:t>Christmont</w:t>
            </w:r>
            <w:proofErr w:type="spellEnd"/>
            <w:r>
              <w:rPr>
                <w:rFonts w:ascii="Arial" w:hAnsi="Arial" w:cs="Arial"/>
              </w:rPr>
              <w:t xml:space="preserve"> winery. </w:t>
            </w:r>
            <w:r w:rsidRPr="00F35EF6">
              <w:rPr>
                <w:rFonts w:ascii="Arial" w:hAnsi="Arial" w:cs="Arial"/>
              </w:rPr>
              <w:t xml:space="preserve">Here the </w:t>
            </w:r>
            <w:proofErr w:type="spellStart"/>
            <w:r w:rsidRPr="00F35EF6">
              <w:rPr>
                <w:rFonts w:ascii="Arial" w:hAnsi="Arial" w:cs="Arial"/>
              </w:rPr>
              <w:t>Christmont</w:t>
            </w:r>
            <w:proofErr w:type="spellEnd"/>
            <w:r w:rsidRPr="00F35EF6">
              <w:rPr>
                <w:rFonts w:ascii="Arial" w:hAnsi="Arial" w:cs="Arial"/>
              </w:rPr>
              <w:t xml:space="preserve"> Restaurant at the head of the valley offers fabulous views and high quality wines to accompany an excellent range of Italian wines.</w:t>
            </w:r>
          </w:p>
        </w:tc>
        <w:tc>
          <w:tcPr>
            <w:tcW w:w="1269" w:type="dxa"/>
          </w:tcPr>
          <w:p w14:paraId="3DE59CB8" w14:textId="77777777" w:rsidR="001A024B" w:rsidRDefault="001A024B" w:rsidP="00376D0C">
            <w:pPr>
              <w:rPr>
                <w:rFonts w:ascii="Arial" w:hAnsi="Arial" w:cs="Arial"/>
              </w:rPr>
            </w:pPr>
          </w:p>
        </w:tc>
      </w:tr>
      <w:tr w:rsidR="00E91CD6" w:rsidRPr="00CE117F" w14:paraId="5D4F0D60" w14:textId="77777777" w:rsidTr="00F46E14">
        <w:tc>
          <w:tcPr>
            <w:tcW w:w="1435" w:type="dxa"/>
          </w:tcPr>
          <w:p w14:paraId="2B51EBBE" w14:textId="4885F3F3" w:rsidR="00E91CD6" w:rsidRPr="00184DA4" w:rsidRDefault="00184DA4" w:rsidP="00376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1:10 hr</w:t>
            </w:r>
          </w:p>
        </w:tc>
        <w:tc>
          <w:tcPr>
            <w:tcW w:w="6640" w:type="dxa"/>
          </w:tcPr>
          <w:p w14:paraId="00CD904C" w14:textId="708F8204" w:rsidR="00E91CD6" w:rsidRPr="007C5AA6" w:rsidRDefault="00A6739E" w:rsidP="00AF6F1F">
            <w:pPr>
              <w:rPr>
                <w:rFonts w:ascii="Arial" w:hAnsi="Arial" w:cs="Arial"/>
              </w:rPr>
            </w:pPr>
            <w:r w:rsidRPr="007C5AA6">
              <w:rPr>
                <w:rFonts w:ascii="Arial" w:hAnsi="Arial" w:cs="Arial"/>
              </w:rPr>
              <w:t>Return to Beechworth via Wangaratta</w:t>
            </w:r>
            <w:r w:rsidRPr="00F35EF6">
              <w:rPr>
                <w:rFonts w:ascii="Arial" w:hAnsi="Arial" w:cs="Arial"/>
              </w:rPr>
              <w:t>-Whitfield Rd</w:t>
            </w:r>
            <w:r w:rsidRPr="007C5AA6">
              <w:rPr>
                <w:rFonts w:ascii="Arial" w:hAnsi="Arial" w:cs="Arial"/>
              </w:rPr>
              <w:t>/</w:t>
            </w:r>
            <w:r w:rsidRPr="00F35EF6">
              <w:rPr>
                <w:rFonts w:ascii="Arial" w:hAnsi="Arial" w:cs="Arial"/>
              </w:rPr>
              <w:t>C521</w:t>
            </w:r>
            <w:r w:rsidRPr="007C5AA6">
              <w:rPr>
                <w:rFonts w:ascii="Arial" w:hAnsi="Arial" w:cs="Arial"/>
              </w:rPr>
              <w:t xml:space="preserve">.  At Oxley turn right onto Snow Rd/C522.  At Markwood turn left onto Markwood-Everton Rd.  At the T-intersection turn right onto Great </w:t>
            </w:r>
            <w:r w:rsidRPr="007C5AA6">
              <w:rPr>
                <w:rFonts w:ascii="Arial" w:hAnsi="Arial" w:cs="Arial"/>
              </w:rPr>
              <w:lastRenderedPageBreak/>
              <w:t>Alpine Rd then left onto White Post Rd. Turn right onto Boundary Rd. At the T-intersection turn right onto Beechworth-Wangaratta Rd/C315 to Beechworth and Armour Motor Inn.</w:t>
            </w:r>
          </w:p>
        </w:tc>
        <w:tc>
          <w:tcPr>
            <w:tcW w:w="1269" w:type="dxa"/>
          </w:tcPr>
          <w:p w14:paraId="692576E5" w14:textId="6E8230FE" w:rsidR="00E91CD6" w:rsidRDefault="009D1430" w:rsidP="00376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  <w:r w:rsidR="00184DA4">
              <w:rPr>
                <w:rFonts w:ascii="Arial" w:hAnsi="Arial" w:cs="Arial"/>
              </w:rPr>
              <w:t>2</w:t>
            </w:r>
            <w:r w:rsidR="005D59C0">
              <w:rPr>
                <w:rFonts w:ascii="Arial" w:hAnsi="Arial" w:cs="Arial"/>
              </w:rPr>
              <w:t xml:space="preserve"> km</w:t>
            </w:r>
          </w:p>
        </w:tc>
      </w:tr>
      <w:tr w:rsidR="00A6739E" w:rsidRPr="00CE117F" w14:paraId="50BAD195" w14:textId="77777777" w:rsidTr="00F46E14">
        <w:tc>
          <w:tcPr>
            <w:tcW w:w="1435" w:type="dxa"/>
          </w:tcPr>
          <w:p w14:paraId="2580C18F" w14:textId="40035F41" w:rsidR="00A6739E" w:rsidRPr="00184DA4" w:rsidRDefault="00184DA4" w:rsidP="00376D0C">
            <w:pPr>
              <w:rPr>
                <w:rFonts w:ascii="Arial" w:hAnsi="Arial" w:cs="Arial"/>
              </w:rPr>
            </w:pPr>
            <w:r w:rsidRPr="00184DA4">
              <w:rPr>
                <w:rFonts w:ascii="Arial" w:hAnsi="Arial" w:cs="Arial"/>
              </w:rPr>
              <w:t>Dinner</w:t>
            </w:r>
          </w:p>
        </w:tc>
        <w:tc>
          <w:tcPr>
            <w:tcW w:w="6640" w:type="dxa"/>
          </w:tcPr>
          <w:p w14:paraId="578E43D2" w14:textId="59BC9D2D" w:rsidR="00A6739E" w:rsidRPr="007C5AA6" w:rsidRDefault="00A6739E" w:rsidP="00AF6F1F">
            <w:pPr>
              <w:rPr>
                <w:rFonts w:ascii="Arial" w:hAnsi="Arial" w:cs="Arial"/>
              </w:rPr>
            </w:pPr>
            <w:r w:rsidRPr="00F35EF6">
              <w:rPr>
                <w:rFonts w:ascii="Arial" w:hAnsi="Arial" w:cs="Arial"/>
              </w:rPr>
              <w:t xml:space="preserve">Dinner in Beechworth TBA </w:t>
            </w:r>
            <w:r w:rsidRPr="007C5AA6">
              <w:rPr>
                <w:rFonts w:ascii="Arial" w:hAnsi="Arial" w:cs="Arial"/>
              </w:rPr>
              <w:t>.</w:t>
            </w:r>
          </w:p>
        </w:tc>
        <w:tc>
          <w:tcPr>
            <w:tcW w:w="1269" w:type="dxa"/>
          </w:tcPr>
          <w:p w14:paraId="07CCA3F6" w14:textId="77777777" w:rsidR="00A6739E" w:rsidRDefault="00A6739E" w:rsidP="00376D0C">
            <w:pPr>
              <w:rPr>
                <w:rFonts w:ascii="Arial" w:hAnsi="Arial" w:cs="Arial"/>
              </w:rPr>
            </w:pPr>
          </w:p>
        </w:tc>
      </w:tr>
      <w:tr w:rsidR="007C5AA6" w:rsidRPr="00CE117F" w14:paraId="62A3CD5C" w14:textId="77777777" w:rsidTr="00F46E14">
        <w:tc>
          <w:tcPr>
            <w:tcW w:w="1435" w:type="dxa"/>
          </w:tcPr>
          <w:p w14:paraId="4D109D76" w14:textId="77777777" w:rsidR="003F75EF" w:rsidRPr="003F75EF" w:rsidRDefault="003F75EF" w:rsidP="003F75EF">
            <w:pPr>
              <w:rPr>
                <w:rFonts w:ascii="Arial" w:hAnsi="Arial" w:cs="Arial"/>
                <w:b/>
                <w:bCs/>
              </w:rPr>
            </w:pPr>
            <w:r w:rsidRPr="003F75EF">
              <w:rPr>
                <w:rFonts w:ascii="Arial" w:hAnsi="Arial" w:cs="Arial"/>
                <w:b/>
                <w:bCs/>
              </w:rPr>
              <w:t>Tuesday</w:t>
            </w:r>
          </w:p>
          <w:p w14:paraId="62EBAD3B" w14:textId="0949DA8D" w:rsidR="007C5AA6" w:rsidRPr="003F75EF" w:rsidRDefault="003F75EF" w:rsidP="003F75EF">
            <w:pPr>
              <w:rPr>
                <w:rFonts w:ascii="Arial" w:hAnsi="Arial" w:cs="Arial"/>
                <w:b/>
                <w:bCs/>
              </w:rPr>
            </w:pPr>
            <w:r w:rsidRPr="003F75EF">
              <w:rPr>
                <w:rFonts w:ascii="Arial" w:hAnsi="Arial" w:cs="Arial"/>
                <w:b/>
                <w:bCs/>
              </w:rPr>
              <w:t>17 Sep</w:t>
            </w:r>
          </w:p>
        </w:tc>
        <w:tc>
          <w:tcPr>
            <w:tcW w:w="6640" w:type="dxa"/>
          </w:tcPr>
          <w:p w14:paraId="0661A21B" w14:textId="4DD80F5F" w:rsidR="007C5AA6" w:rsidRPr="003F75EF" w:rsidRDefault="00000000" w:rsidP="00BF2A5D">
            <w:pPr>
              <w:rPr>
                <w:rFonts w:ascii="Arial" w:hAnsi="Arial" w:cs="Arial"/>
              </w:rPr>
            </w:pPr>
            <w:hyperlink r:id="rId6" w:history="1">
              <w:r w:rsidR="00BF2A5D" w:rsidRPr="00471202">
                <w:rPr>
                  <w:rStyle w:val="Hyperlink"/>
                  <w:rFonts w:ascii="Arial" w:hAnsi="Arial" w:cs="Arial"/>
                </w:rPr>
                <w:t>Beechworth to Corryong</w:t>
              </w:r>
            </w:hyperlink>
            <w:r w:rsidR="00BF2A5D" w:rsidRPr="003F75EF">
              <w:rPr>
                <w:rFonts w:ascii="Arial" w:hAnsi="Arial" w:cs="Arial"/>
              </w:rPr>
              <w:t xml:space="preserve"> via </w:t>
            </w:r>
            <w:r w:rsidR="007C5AA6" w:rsidRPr="00F35EF6">
              <w:rPr>
                <w:rFonts w:ascii="Arial" w:hAnsi="Arial" w:cs="Arial"/>
              </w:rPr>
              <w:t>Tallangatta</w:t>
            </w:r>
            <w:r w:rsidR="00BF2A5D" w:rsidRPr="003F75EF">
              <w:rPr>
                <w:rFonts w:ascii="Arial" w:hAnsi="Arial" w:cs="Arial"/>
              </w:rPr>
              <w:t xml:space="preserve"> -Granya-Walwa</w:t>
            </w:r>
            <w:r w:rsidR="007C5AA6" w:rsidRPr="00F35EF6">
              <w:rPr>
                <w:rFonts w:ascii="Arial" w:hAnsi="Arial" w:cs="Arial"/>
              </w:rPr>
              <w:t>.</w:t>
            </w:r>
          </w:p>
        </w:tc>
        <w:tc>
          <w:tcPr>
            <w:tcW w:w="1269" w:type="dxa"/>
          </w:tcPr>
          <w:p w14:paraId="6A949EFA" w14:textId="6731A3FC" w:rsidR="007C5AA6" w:rsidRDefault="0027253D" w:rsidP="00376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  <w:r w:rsidR="0069289B">
              <w:rPr>
                <w:rFonts w:ascii="Arial" w:hAnsi="Arial" w:cs="Arial"/>
              </w:rPr>
              <w:t xml:space="preserve"> km</w:t>
            </w:r>
          </w:p>
        </w:tc>
      </w:tr>
      <w:tr w:rsidR="00AB6149" w:rsidRPr="00CE117F" w14:paraId="02057670" w14:textId="77777777" w:rsidTr="00F46E14">
        <w:tc>
          <w:tcPr>
            <w:tcW w:w="1435" w:type="dxa"/>
          </w:tcPr>
          <w:p w14:paraId="76CDA894" w14:textId="26A1679B" w:rsidR="00AB6149" w:rsidRPr="0027253D" w:rsidRDefault="0027253D" w:rsidP="00376D0C">
            <w:pPr>
              <w:rPr>
                <w:rFonts w:ascii="Arial" w:hAnsi="Arial" w:cs="Arial"/>
              </w:rPr>
            </w:pPr>
            <w:r w:rsidRPr="0027253D">
              <w:rPr>
                <w:rFonts w:ascii="Arial" w:hAnsi="Arial" w:cs="Arial"/>
              </w:rPr>
              <w:t>1:15 hr</w:t>
            </w:r>
          </w:p>
        </w:tc>
        <w:tc>
          <w:tcPr>
            <w:tcW w:w="6640" w:type="dxa"/>
          </w:tcPr>
          <w:p w14:paraId="269D591E" w14:textId="72263592" w:rsidR="00AB6149" w:rsidRPr="00F35EF6" w:rsidRDefault="00B33F47" w:rsidP="00AB6149">
            <w:pPr>
              <w:rPr>
                <w:rFonts w:ascii="Arial" w:hAnsi="Arial" w:cs="Arial"/>
              </w:rPr>
            </w:pPr>
            <w:r w:rsidRPr="003F75EF">
              <w:rPr>
                <w:rFonts w:ascii="Arial" w:hAnsi="Arial" w:cs="Arial"/>
              </w:rPr>
              <w:t xml:space="preserve">Follow the C525 to </w:t>
            </w:r>
            <w:r w:rsidR="00AB6149" w:rsidRPr="00F35EF6">
              <w:rPr>
                <w:rFonts w:ascii="Arial" w:hAnsi="Arial" w:cs="Arial"/>
              </w:rPr>
              <w:t>Stanley</w:t>
            </w:r>
            <w:r w:rsidRPr="003F75EF">
              <w:rPr>
                <w:rFonts w:ascii="Arial" w:hAnsi="Arial" w:cs="Arial"/>
              </w:rPr>
              <w:t xml:space="preserve"> then continue </w:t>
            </w:r>
            <w:r w:rsidR="00AB6149" w:rsidRPr="00F35EF6">
              <w:rPr>
                <w:rFonts w:ascii="Arial" w:hAnsi="Arial" w:cs="Arial"/>
              </w:rPr>
              <w:t>down Mt Stanley to the valley floor</w:t>
            </w:r>
            <w:r w:rsidRPr="003F75EF">
              <w:rPr>
                <w:rFonts w:ascii="Arial" w:hAnsi="Arial" w:cs="Arial"/>
              </w:rPr>
              <w:t xml:space="preserve">.  At the T-intersection, turn </w:t>
            </w:r>
            <w:r w:rsidR="00AB6149" w:rsidRPr="00F35EF6">
              <w:rPr>
                <w:rFonts w:ascii="Arial" w:hAnsi="Arial" w:cs="Arial"/>
              </w:rPr>
              <w:t xml:space="preserve">left </w:t>
            </w:r>
            <w:r w:rsidRPr="003F75EF">
              <w:rPr>
                <w:rFonts w:ascii="Arial" w:hAnsi="Arial" w:cs="Arial"/>
              </w:rPr>
              <w:t xml:space="preserve">onto </w:t>
            </w:r>
            <w:r w:rsidR="00471202" w:rsidRPr="00F35EF6">
              <w:rPr>
                <w:rFonts w:ascii="Arial" w:hAnsi="Arial" w:cs="Arial"/>
              </w:rPr>
              <w:t>Myrtleford</w:t>
            </w:r>
            <w:r w:rsidR="00471202">
              <w:rPr>
                <w:rFonts w:ascii="Arial" w:hAnsi="Arial" w:cs="Arial"/>
              </w:rPr>
              <w:t>-</w:t>
            </w:r>
            <w:r w:rsidR="00AB6149" w:rsidRPr="00F35EF6">
              <w:rPr>
                <w:rFonts w:ascii="Arial" w:hAnsi="Arial" w:cs="Arial"/>
              </w:rPr>
              <w:t>Yackandandah Rd</w:t>
            </w:r>
            <w:r w:rsidR="00471202">
              <w:rPr>
                <w:rFonts w:ascii="Arial" w:hAnsi="Arial" w:cs="Arial"/>
              </w:rPr>
              <w:t>.</w:t>
            </w:r>
            <w:r w:rsidRPr="003F75EF">
              <w:rPr>
                <w:rFonts w:ascii="Arial" w:hAnsi="Arial" w:cs="Arial"/>
              </w:rPr>
              <w:t>/</w:t>
            </w:r>
            <w:r w:rsidRPr="00F35EF6">
              <w:rPr>
                <w:rFonts w:ascii="Arial" w:hAnsi="Arial" w:cs="Arial"/>
              </w:rPr>
              <w:t>C527</w:t>
            </w:r>
            <w:r w:rsidR="00AB6149" w:rsidRPr="00F35EF6">
              <w:rPr>
                <w:rFonts w:ascii="Arial" w:hAnsi="Arial" w:cs="Arial"/>
              </w:rPr>
              <w:t xml:space="preserve">. Continue through Yackandandah and follow the </w:t>
            </w:r>
            <w:r w:rsidR="002341F8" w:rsidRPr="00F35EF6">
              <w:rPr>
                <w:rFonts w:ascii="Arial" w:hAnsi="Arial" w:cs="Arial"/>
              </w:rPr>
              <w:t>Yackandandah</w:t>
            </w:r>
            <w:r w:rsidR="002341F8" w:rsidRPr="003F75EF">
              <w:rPr>
                <w:rFonts w:ascii="Arial" w:hAnsi="Arial" w:cs="Arial"/>
              </w:rPr>
              <w:t xml:space="preserve"> </w:t>
            </w:r>
            <w:r w:rsidRPr="003F75EF">
              <w:rPr>
                <w:rFonts w:ascii="Arial" w:hAnsi="Arial" w:cs="Arial"/>
              </w:rPr>
              <w:t>-Wodonga Rd./</w:t>
            </w:r>
            <w:r w:rsidR="00AB6149" w:rsidRPr="00F35EF6">
              <w:rPr>
                <w:rFonts w:ascii="Arial" w:hAnsi="Arial" w:cs="Arial"/>
              </w:rPr>
              <w:t xml:space="preserve">C527 north until making a right turn </w:t>
            </w:r>
            <w:r w:rsidRPr="003F75EF">
              <w:rPr>
                <w:rFonts w:ascii="Arial" w:hAnsi="Arial" w:cs="Arial"/>
              </w:rPr>
              <w:t>o</w:t>
            </w:r>
            <w:r w:rsidR="00AB6149" w:rsidRPr="00F35EF6">
              <w:rPr>
                <w:rFonts w:ascii="Arial" w:hAnsi="Arial" w:cs="Arial"/>
              </w:rPr>
              <w:t xml:space="preserve">nto </w:t>
            </w:r>
            <w:r w:rsidRPr="003F75EF">
              <w:rPr>
                <w:rFonts w:ascii="Arial" w:hAnsi="Arial" w:cs="Arial"/>
              </w:rPr>
              <w:t>Lindsay Rd/</w:t>
            </w:r>
            <w:r w:rsidR="00AB6149" w:rsidRPr="00F35EF6">
              <w:rPr>
                <w:rFonts w:ascii="Arial" w:hAnsi="Arial" w:cs="Arial"/>
              </w:rPr>
              <w:t xml:space="preserve">C333. </w:t>
            </w:r>
            <w:r w:rsidR="00471202">
              <w:rPr>
                <w:rFonts w:ascii="Arial" w:hAnsi="Arial" w:cs="Arial"/>
              </w:rPr>
              <w:t>Follow t</w:t>
            </w:r>
            <w:r w:rsidR="00AB6149" w:rsidRPr="00F35EF6">
              <w:rPr>
                <w:rFonts w:ascii="Arial" w:hAnsi="Arial" w:cs="Arial"/>
              </w:rPr>
              <w:t xml:space="preserve">his road </w:t>
            </w:r>
            <w:r w:rsidR="00471202">
              <w:rPr>
                <w:rFonts w:ascii="Arial" w:hAnsi="Arial" w:cs="Arial"/>
              </w:rPr>
              <w:t xml:space="preserve">then turn right onto the Kiewa Valley Hwy./C531. At Kiewa </w:t>
            </w:r>
            <w:r w:rsidR="00AB6149" w:rsidRPr="00F35EF6">
              <w:rPr>
                <w:rFonts w:ascii="Arial" w:hAnsi="Arial" w:cs="Arial"/>
              </w:rPr>
              <w:t xml:space="preserve">turn left </w:t>
            </w:r>
            <w:r w:rsidR="00471202">
              <w:rPr>
                <w:rFonts w:ascii="Arial" w:hAnsi="Arial" w:cs="Arial"/>
              </w:rPr>
              <w:t xml:space="preserve">onto Kiewa E Rd./C533 </w:t>
            </w:r>
            <w:r w:rsidR="00AB6149" w:rsidRPr="00F35EF6">
              <w:rPr>
                <w:rFonts w:ascii="Arial" w:hAnsi="Arial" w:cs="Arial"/>
              </w:rPr>
              <w:t xml:space="preserve">towards </w:t>
            </w:r>
            <w:proofErr w:type="spellStart"/>
            <w:r w:rsidR="00AB6149" w:rsidRPr="00F35EF6">
              <w:rPr>
                <w:rFonts w:ascii="Arial" w:hAnsi="Arial" w:cs="Arial"/>
              </w:rPr>
              <w:t>Tambangalanga</w:t>
            </w:r>
            <w:proofErr w:type="spellEnd"/>
            <w:r w:rsidR="00AB6149" w:rsidRPr="00F35EF6">
              <w:rPr>
                <w:rFonts w:ascii="Arial" w:hAnsi="Arial" w:cs="Arial"/>
              </w:rPr>
              <w:t xml:space="preserve">. Continue </w:t>
            </w:r>
            <w:r w:rsidR="00BF2A5D" w:rsidRPr="003F75EF">
              <w:rPr>
                <w:rFonts w:ascii="Arial" w:hAnsi="Arial" w:cs="Arial"/>
              </w:rPr>
              <w:t xml:space="preserve">on Kiewa East Rd </w:t>
            </w:r>
            <w:r w:rsidR="00AB6149" w:rsidRPr="00F35EF6">
              <w:rPr>
                <w:rFonts w:ascii="Arial" w:hAnsi="Arial" w:cs="Arial"/>
              </w:rPr>
              <w:t xml:space="preserve">until reaching the highway intersection with the B400. </w:t>
            </w:r>
          </w:p>
          <w:p w14:paraId="4AC922B6" w14:textId="1CA40553" w:rsidR="00AB6149" w:rsidRPr="003F75EF" w:rsidRDefault="00AB6149" w:rsidP="00BF2A5D">
            <w:pPr>
              <w:rPr>
                <w:rFonts w:ascii="Arial" w:hAnsi="Arial" w:cs="Arial"/>
              </w:rPr>
            </w:pPr>
            <w:r w:rsidRPr="00F35EF6">
              <w:rPr>
                <w:rFonts w:ascii="Arial" w:hAnsi="Arial" w:cs="Arial"/>
              </w:rPr>
              <w:t xml:space="preserve">Turn right towards Tallangatta to break for an early lunch. </w:t>
            </w:r>
          </w:p>
        </w:tc>
        <w:tc>
          <w:tcPr>
            <w:tcW w:w="1269" w:type="dxa"/>
          </w:tcPr>
          <w:p w14:paraId="21457E28" w14:textId="175FF066" w:rsidR="00AB6149" w:rsidRDefault="0027253D" w:rsidP="00376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  <w:r w:rsidR="0069289B">
              <w:rPr>
                <w:rFonts w:ascii="Arial" w:hAnsi="Arial" w:cs="Arial"/>
              </w:rPr>
              <w:t xml:space="preserve"> km</w:t>
            </w:r>
          </w:p>
        </w:tc>
      </w:tr>
      <w:tr w:rsidR="001A024B" w:rsidRPr="00CE117F" w14:paraId="23D23D6C" w14:textId="77777777" w:rsidTr="00F46E14">
        <w:tc>
          <w:tcPr>
            <w:tcW w:w="1435" w:type="dxa"/>
          </w:tcPr>
          <w:p w14:paraId="032BB164" w14:textId="227D32AC" w:rsidR="001A024B" w:rsidRPr="0027253D" w:rsidRDefault="00122559" w:rsidP="00376D0C">
            <w:pPr>
              <w:rPr>
                <w:rFonts w:ascii="Arial" w:hAnsi="Arial" w:cs="Arial"/>
              </w:rPr>
            </w:pPr>
            <w:r w:rsidRPr="0027253D">
              <w:rPr>
                <w:rFonts w:ascii="Arial" w:hAnsi="Arial" w:cs="Arial"/>
              </w:rPr>
              <w:t>Lunch</w:t>
            </w:r>
          </w:p>
        </w:tc>
        <w:tc>
          <w:tcPr>
            <w:tcW w:w="6640" w:type="dxa"/>
          </w:tcPr>
          <w:p w14:paraId="3E41026D" w14:textId="5B6D00C4" w:rsidR="001A024B" w:rsidRPr="003F75EF" w:rsidRDefault="001A024B" w:rsidP="003F7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Lunch at Tallangatta. </w:t>
            </w:r>
            <w:r w:rsidRPr="00F35EF6">
              <w:rPr>
                <w:rFonts w:ascii="Arial" w:hAnsi="Arial" w:cs="Arial"/>
              </w:rPr>
              <w:t>There are cafes beside the park.</w:t>
            </w:r>
          </w:p>
        </w:tc>
        <w:tc>
          <w:tcPr>
            <w:tcW w:w="1269" w:type="dxa"/>
          </w:tcPr>
          <w:p w14:paraId="5F06D2CF" w14:textId="77777777" w:rsidR="001A024B" w:rsidRDefault="001A024B" w:rsidP="00376D0C">
            <w:pPr>
              <w:rPr>
                <w:rFonts w:ascii="Arial" w:hAnsi="Arial" w:cs="Arial"/>
              </w:rPr>
            </w:pPr>
          </w:p>
        </w:tc>
      </w:tr>
      <w:tr w:rsidR="00BF2A5D" w:rsidRPr="00CE117F" w14:paraId="685DB273" w14:textId="77777777" w:rsidTr="00F46E14">
        <w:tc>
          <w:tcPr>
            <w:tcW w:w="1435" w:type="dxa"/>
          </w:tcPr>
          <w:p w14:paraId="736FB855" w14:textId="3E3837C6" w:rsidR="00BF2A5D" w:rsidRPr="0027253D" w:rsidRDefault="0027253D" w:rsidP="00376D0C">
            <w:pPr>
              <w:rPr>
                <w:rFonts w:ascii="Arial" w:hAnsi="Arial" w:cs="Arial"/>
              </w:rPr>
            </w:pPr>
            <w:r w:rsidRPr="0027253D">
              <w:rPr>
                <w:rFonts w:ascii="Arial" w:hAnsi="Arial" w:cs="Arial"/>
              </w:rPr>
              <w:t>1:45 hr</w:t>
            </w:r>
          </w:p>
        </w:tc>
        <w:tc>
          <w:tcPr>
            <w:tcW w:w="6640" w:type="dxa"/>
          </w:tcPr>
          <w:p w14:paraId="1FFF7E3B" w14:textId="53418190" w:rsidR="00BF2A5D" w:rsidRPr="003F75EF" w:rsidRDefault="00BF2A5D" w:rsidP="003F75EF">
            <w:pPr>
              <w:rPr>
                <w:rFonts w:ascii="Arial" w:hAnsi="Arial" w:cs="Arial"/>
              </w:rPr>
            </w:pPr>
            <w:r w:rsidRPr="003F75EF">
              <w:rPr>
                <w:rFonts w:ascii="Arial" w:hAnsi="Arial" w:cs="Arial"/>
              </w:rPr>
              <w:t>C</w:t>
            </w:r>
            <w:r w:rsidRPr="00F35EF6">
              <w:rPr>
                <w:rFonts w:ascii="Arial" w:hAnsi="Arial" w:cs="Arial"/>
              </w:rPr>
              <w:t xml:space="preserve">ontinue east on the Murray Valley Highway B400 until </w:t>
            </w:r>
            <w:proofErr w:type="spellStart"/>
            <w:r w:rsidRPr="00F35EF6">
              <w:rPr>
                <w:rFonts w:ascii="Arial" w:hAnsi="Arial" w:cs="Arial"/>
              </w:rPr>
              <w:t>Bullioh</w:t>
            </w:r>
            <w:proofErr w:type="spellEnd"/>
            <w:r w:rsidRPr="00F35EF6">
              <w:rPr>
                <w:rFonts w:ascii="Arial" w:hAnsi="Arial" w:cs="Arial"/>
              </w:rPr>
              <w:t xml:space="preserve"> where a left turn onto </w:t>
            </w:r>
            <w:r w:rsidR="003F75EF" w:rsidRPr="003F75EF">
              <w:rPr>
                <w:rFonts w:ascii="Arial" w:hAnsi="Arial" w:cs="Arial"/>
              </w:rPr>
              <w:t>Granya Rd/</w:t>
            </w:r>
            <w:r w:rsidRPr="00F35EF6">
              <w:rPr>
                <w:rFonts w:ascii="Arial" w:hAnsi="Arial" w:cs="Arial"/>
              </w:rPr>
              <w:t>C546 is taken though the attractive hills to</w:t>
            </w:r>
            <w:r w:rsidR="003F75EF" w:rsidRPr="003F75EF">
              <w:rPr>
                <w:rFonts w:ascii="Arial" w:hAnsi="Arial" w:cs="Arial"/>
              </w:rPr>
              <w:t>wards</w:t>
            </w:r>
            <w:r w:rsidRPr="00F35EF6">
              <w:rPr>
                <w:rFonts w:ascii="Arial" w:hAnsi="Arial" w:cs="Arial"/>
              </w:rPr>
              <w:t xml:space="preserve"> Granya. </w:t>
            </w:r>
            <w:r w:rsidR="003F75EF" w:rsidRPr="003F75EF">
              <w:rPr>
                <w:rFonts w:ascii="Arial" w:hAnsi="Arial" w:cs="Arial"/>
              </w:rPr>
              <w:t xml:space="preserve">Continue right on Murray River Rd/C546 </w:t>
            </w:r>
            <w:r w:rsidRPr="00F35EF6">
              <w:rPr>
                <w:rFonts w:ascii="Arial" w:hAnsi="Arial" w:cs="Arial"/>
              </w:rPr>
              <w:t xml:space="preserve">to follow this road along the Upper Murray River to Tintaldra. Continue on this same road into Corryong. </w:t>
            </w:r>
            <w:r w:rsidR="003F75EF" w:rsidRPr="003F75EF">
              <w:rPr>
                <w:rFonts w:ascii="Arial" w:hAnsi="Arial" w:cs="Arial"/>
              </w:rPr>
              <w:t xml:space="preserve">The </w:t>
            </w:r>
            <w:r w:rsidRPr="00F35EF6">
              <w:rPr>
                <w:rFonts w:ascii="Arial" w:hAnsi="Arial" w:cs="Arial"/>
              </w:rPr>
              <w:t xml:space="preserve">Corryong Country Inn is on your left. </w:t>
            </w:r>
          </w:p>
        </w:tc>
        <w:tc>
          <w:tcPr>
            <w:tcW w:w="1269" w:type="dxa"/>
          </w:tcPr>
          <w:p w14:paraId="279A5FE6" w14:textId="4AEC1C74" w:rsidR="00BF2A5D" w:rsidRDefault="0027253D" w:rsidP="00376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  <w:r w:rsidR="0069289B">
              <w:rPr>
                <w:rFonts w:ascii="Arial" w:hAnsi="Arial" w:cs="Arial"/>
              </w:rPr>
              <w:t xml:space="preserve"> km</w:t>
            </w:r>
          </w:p>
        </w:tc>
      </w:tr>
      <w:tr w:rsidR="003F75EF" w:rsidRPr="00CE117F" w14:paraId="78CDF58F" w14:textId="77777777" w:rsidTr="00F46E14">
        <w:tc>
          <w:tcPr>
            <w:tcW w:w="1435" w:type="dxa"/>
          </w:tcPr>
          <w:p w14:paraId="3A5A031C" w14:textId="30E288F2" w:rsidR="003F75EF" w:rsidRPr="004C2D8A" w:rsidRDefault="004C2D8A" w:rsidP="00376D0C">
            <w:pPr>
              <w:rPr>
                <w:rFonts w:ascii="Arial" w:hAnsi="Arial" w:cs="Arial"/>
              </w:rPr>
            </w:pPr>
            <w:r w:rsidRPr="004C2D8A">
              <w:rPr>
                <w:rFonts w:ascii="Arial" w:hAnsi="Arial" w:cs="Arial"/>
              </w:rPr>
              <w:t>Dinner</w:t>
            </w:r>
          </w:p>
        </w:tc>
        <w:tc>
          <w:tcPr>
            <w:tcW w:w="6640" w:type="dxa"/>
          </w:tcPr>
          <w:p w14:paraId="2A362C61" w14:textId="3713A640" w:rsidR="003F75EF" w:rsidRPr="003F75EF" w:rsidRDefault="003F75EF" w:rsidP="00BF2A5D">
            <w:pPr>
              <w:rPr>
                <w:rFonts w:ascii="Arial" w:hAnsi="Arial" w:cs="Arial"/>
              </w:rPr>
            </w:pPr>
            <w:r w:rsidRPr="00F35EF6">
              <w:rPr>
                <w:rFonts w:ascii="Arial" w:hAnsi="Arial" w:cs="Arial"/>
              </w:rPr>
              <w:t>Dinner arrangements TBA</w:t>
            </w:r>
          </w:p>
        </w:tc>
        <w:tc>
          <w:tcPr>
            <w:tcW w:w="1269" w:type="dxa"/>
          </w:tcPr>
          <w:p w14:paraId="7B514B98" w14:textId="77777777" w:rsidR="003F75EF" w:rsidRDefault="003F75EF" w:rsidP="00376D0C">
            <w:pPr>
              <w:rPr>
                <w:rFonts w:ascii="Arial" w:hAnsi="Arial" w:cs="Arial"/>
              </w:rPr>
            </w:pPr>
          </w:p>
        </w:tc>
      </w:tr>
      <w:tr w:rsidR="003F75EF" w:rsidRPr="00CE117F" w14:paraId="3EB44B64" w14:textId="77777777" w:rsidTr="00F46E14">
        <w:tc>
          <w:tcPr>
            <w:tcW w:w="1435" w:type="dxa"/>
          </w:tcPr>
          <w:p w14:paraId="5C339AB2" w14:textId="77777777" w:rsidR="003F75EF" w:rsidRPr="00D15E78" w:rsidRDefault="00D6463C" w:rsidP="00376D0C">
            <w:pPr>
              <w:rPr>
                <w:rFonts w:ascii="Arial" w:hAnsi="Arial" w:cs="Arial"/>
                <w:b/>
                <w:bCs/>
              </w:rPr>
            </w:pPr>
            <w:r w:rsidRPr="00D15E78">
              <w:rPr>
                <w:rFonts w:ascii="Arial" w:hAnsi="Arial" w:cs="Arial"/>
                <w:b/>
                <w:bCs/>
              </w:rPr>
              <w:t>Wednesday</w:t>
            </w:r>
          </w:p>
          <w:p w14:paraId="75810B6C" w14:textId="294DA371" w:rsidR="00D6463C" w:rsidRPr="00D15E78" w:rsidRDefault="00D6463C" w:rsidP="00376D0C">
            <w:pPr>
              <w:rPr>
                <w:rFonts w:ascii="Arial" w:hAnsi="Arial" w:cs="Arial"/>
                <w:b/>
                <w:bCs/>
              </w:rPr>
            </w:pPr>
            <w:r w:rsidRPr="00D15E78">
              <w:rPr>
                <w:rFonts w:ascii="Arial" w:hAnsi="Arial" w:cs="Arial"/>
                <w:b/>
                <w:bCs/>
              </w:rPr>
              <w:t>18 Sep</w:t>
            </w:r>
          </w:p>
        </w:tc>
        <w:tc>
          <w:tcPr>
            <w:tcW w:w="6640" w:type="dxa"/>
          </w:tcPr>
          <w:p w14:paraId="32503A10" w14:textId="1ED780FC" w:rsidR="00D6463C" w:rsidRPr="00F35EF6" w:rsidRDefault="00000000" w:rsidP="00D6463C">
            <w:pPr>
              <w:rPr>
                <w:rFonts w:ascii="Arial" w:hAnsi="Arial" w:cs="Arial"/>
              </w:rPr>
            </w:pPr>
            <w:hyperlink r:id="rId7" w:history="1">
              <w:r w:rsidR="00D6463C" w:rsidRPr="00F35EF6">
                <w:rPr>
                  <w:rStyle w:val="Hyperlink"/>
                  <w:rFonts w:ascii="Arial" w:hAnsi="Arial" w:cs="Arial"/>
                </w:rPr>
                <w:t>Return to Canberra</w:t>
              </w:r>
            </w:hyperlink>
            <w:r w:rsidR="003B6711">
              <w:rPr>
                <w:rFonts w:ascii="Arial" w:hAnsi="Arial" w:cs="Arial"/>
              </w:rPr>
              <w:t xml:space="preserve"> via Tumbarumba</w:t>
            </w:r>
            <w:r w:rsidR="00122559">
              <w:rPr>
                <w:rFonts w:ascii="Arial" w:hAnsi="Arial" w:cs="Arial"/>
              </w:rPr>
              <w:t xml:space="preserve"> -</w:t>
            </w:r>
            <w:r w:rsidR="003B6711">
              <w:rPr>
                <w:rFonts w:ascii="Arial" w:hAnsi="Arial" w:cs="Arial"/>
              </w:rPr>
              <w:t xml:space="preserve"> Adelong </w:t>
            </w:r>
            <w:r w:rsidR="00122559">
              <w:rPr>
                <w:rFonts w:ascii="Arial" w:hAnsi="Arial" w:cs="Arial"/>
              </w:rPr>
              <w:t xml:space="preserve">- </w:t>
            </w:r>
            <w:r w:rsidR="003B6711">
              <w:rPr>
                <w:rFonts w:ascii="Arial" w:hAnsi="Arial" w:cs="Arial"/>
              </w:rPr>
              <w:t>Gundagai.</w:t>
            </w:r>
          </w:p>
          <w:p w14:paraId="72A01987" w14:textId="77777777" w:rsidR="003F75EF" w:rsidRPr="00D15E78" w:rsidRDefault="003F75EF" w:rsidP="00D6463C">
            <w:pPr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14:paraId="03005472" w14:textId="19CDCD41" w:rsidR="003F75EF" w:rsidRDefault="00256DED" w:rsidP="00376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  <w:r w:rsidR="0069289B">
              <w:rPr>
                <w:rFonts w:ascii="Arial" w:hAnsi="Arial" w:cs="Arial"/>
              </w:rPr>
              <w:t xml:space="preserve"> km</w:t>
            </w:r>
          </w:p>
        </w:tc>
      </w:tr>
      <w:tr w:rsidR="00D6463C" w:rsidRPr="00CE117F" w14:paraId="1217361C" w14:textId="77777777" w:rsidTr="00F46E14">
        <w:tc>
          <w:tcPr>
            <w:tcW w:w="1435" w:type="dxa"/>
          </w:tcPr>
          <w:p w14:paraId="6725CFB0" w14:textId="719FC596" w:rsidR="00D6463C" w:rsidRPr="003B6711" w:rsidRDefault="003B6711" w:rsidP="00376D0C">
            <w:pPr>
              <w:rPr>
                <w:rFonts w:ascii="Arial" w:hAnsi="Arial" w:cs="Arial"/>
              </w:rPr>
            </w:pPr>
            <w:r w:rsidRPr="003B6711">
              <w:rPr>
                <w:rFonts w:ascii="Arial" w:hAnsi="Arial" w:cs="Arial"/>
              </w:rPr>
              <w:t>1:45 hr</w:t>
            </w:r>
          </w:p>
        </w:tc>
        <w:tc>
          <w:tcPr>
            <w:tcW w:w="6640" w:type="dxa"/>
          </w:tcPr>
          <w:p w14:paraId="2F085612" w14:textId="2DAE5F38" w:rsidR="00D6463C" w:rsidRPr="00F35EF6" w:rsidRDefault="00D6463C" w:rsidP="00D6463C">
            <w:pPr>
              <w:rPr>
                <w:rFonts w:ascii="Arial" w:hAnsi="Arial" w:cs="Arial"/>
              </w:rPr>
            </w:pPr>
            <w:r w:rsidRPr="00F35EF6">
              <w:rPr>
                <w:rFonts w:ascii="Arial" w:hAnsi="Arial" w:cs="Arial"/>
              </w:rPr>
              <w:t>Continue along Towong Rd</w:t>
            </w:r>
            <w:r w:rsidR="006C78F5" w:rsidRPr="00D15E78">
              <w:rPr>
                <w:rFonts w:ascii="Arial" w:hAnsi="Arial" w:cs="Arial"/>
              </w:rPr>
              <w:t xml:space="preserve">/Murray Valley Hwy/B400. Continue straight on Murray River Rd./C546 towards Towong. Continue straight on Brooke St. then </w:t>
            </w:r>
            <w:r w:rsidR="006B696B" w:rsidRPr="00D15E78">
              <w:rPr>
                <w:rFonts w:ascii="Arial" w:hAnsi="Arial" w:cs="Arial"/>
              </w:rPr>
              <w:t xml:space="preserve">turn left onto Towong Rd. then turn left onto </w:t>
            </w:r>
            <w:r w:rsidRPr="00F35EF6">
              <w:rPr>
                <w:rFonts w:ascii="Arial" w:hAnsi="Arial" w:cs="Arial"/>
              </w:rPr>
              <w:t xml:space="preserve">Tooma Rd. </w:t>
            </w:r>
            <w:r w:rsidR="003B6711">
              <w:rPr>
                <w:rFonts w:ascii="Arial" w:hAnsi="Arial" w:cs="Arial"/>
              </w:rPr>
              <w:t>Follow signs to stay on Tooma Rd. to Tooma and Tumbarumba.</w:t>
            </w:r>
          </w:p>
          <w:p w14:paraId="309D91CB" w14:textId="363BBDDC" w:rsidR="00D6463C" w:rsidRPr="00D15E78" w:rsidRDefault="00D6463C" w:rsidP="00CE5355">
            <w:pPr>
              <w:rPr>
                <w:rFonts w:ascii="Arial" w:hAnsi="Arial" w:cs="Arial"/>
              </w:rPr>
            </w:pPr>
            <w:r w:rsidRPr="00F35EF6">
              <w:rPr>
                <w:rFonts w:ascii="Arial" w:hAnsi="Arial" w:cs="Arial"/>
              </w:rPr>
              <w:t xml:space="preserve">Depart </w:t>
            </w:r>
            <w:r w:rsidR="003B6711">
              <w:rPr>
                <w:rFonts w:ascii="Arial" w:hAnsi="Arial" w:cs="Arial"/>
              </w:rPr>
              <w:t>Tumbarumba</w:t>
            </w:r>
            <w:r w:rsidRPr="00F35EF6">
              <w:rPr>
                <w:rFonts w:ascii="Arial" w:hAnsi="Arial" w:cs="Arial"/>
              </w:rPr>
              <w:t xml:space="preserve"> northward along Batlow Rd until taking the left turn off Batlow Rd onto Old Tumbarumba Rd </w:t>
            </w:r>
            <w:r w:rsidR="003B6711">
              <w:rPr>
                <w:rFonts w:ascii="Arial" w:hAnsi="Arial" w:cs="Arial"/>
              </w:rPr>
              <w:t xml:space="preserve">at the White Gate Historic Marker </w:t>
            </w:r>
            <w:r w:rsidRPr="00F35EF6">
              <w:rPr>
                <w:rFonts w:ascii="Arial" w:hAnsi="Arial" w:cs="Arial"/>
              </w:rPr>
              <w:t>leading you in the direction of Adelong.</w:t>
            </w:r>
          </w:p>
        </w:tc>
        <w:tc>
          <w:tcPr>
            <w:tcW w:w="1269" w:type="dxa"/>
          </w:tcPr>
          <w:p w14:paraId="27EEE014" w14:textId="70A64E21" w:rsidR="00D6463C" w:rsidRDefault="006C78F5" w:rsidP="00376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  <w:r w:rsidR="0069289B">
              <w:rPr>
                <w:rFonts w:ascii="Arial" w:hAnsi="Arial" w:cs="Arial"/>
              </w:rPr>
              <w:t xml:space="preserve"> km</w:t>
            </w:r>
          </w:p>
        </w:tc>
      </w:tr>
      <w:tr w:rsidR="00CE5355" w:rsidRPr="00CE117F" w14:paraId="2765C11C" w14:textId="77777777" w:rsidTr="00F46E14">
        <w:tc>
          <w:tcPr>
            <w:tcW w:w="1435" w:type="dxa"/>
          </w:tcPr>
          <w:p w14:paraId="03698953" w14:textId="14ED907D" w:rsidR="00CE5355" w:rsidRPr="00122559" w:rsidRDefault="003B6711" w:rsidP="00376D0C">
            <w:pPr>
              <w:rPr>
                <w:rFonts w:ascii="Arial" w:hAnsi="Arial" w:cs="Arial"/>
              </w:rPr>
            </w:pPr>
            <w:r w:rsidRPr="00122559">
              <w:rPr>
                <w:rFonts w:ascii="Arial" w:hAnsi="Arial" w:cs="Arial"/>
              </w:rPr>
              <w:t>Lunch</w:t>
            </w:r>
          </w:p>
        </w:tc>
        <w:tc>
          <w:tcPr>
            <w:tcW w:w="6640" w:type="dxa"/>
          </w:tcPr>
          <w:p w14:paraId="02C5F884" w14:textId="763EE515" w:rsidR="00CE5355" w:rsidRPr="00F35EF6" w:rsidRDefault="00CE5355" w:rsidP="00256DED">
            <w:pPr>
              <w:rPr>
                <w:rFonts w:ascii="Arial" w:hAnsi="Arial" w:cs="Arial"/>
              </w:rPr>
            </w:pPr>
            <w:r w:rsidRPr="00F35EF6">
              <w:rPr>
                <w:rFonts w:ascii="Arial" w:hAnsi="Arial" w:cs="Arial"/>
              </w:rPr>
              <w:t>I recommend an Adelong pub lunch at the Royal Hotel on your left in the Main Street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69" w:type="dxa"/>
          </w:tcPr>
          <w:p w14:paraId="7FDB9EBD" w14:textId="77777777" w:rsidR="00CE5355" w:rsidRDefault="00CE5355" w:rsidP="00376D0C">
            <w:pPr>
              <w:rPr>
                <w:rFonts w:ascii="Arial" w:hAnsi="Arial" w:cs="Arial"/>
              </w:rPr>
            </w:pPr>
          </w:p>
        </w:tc>
      </w:tr>
      <w:tr w:rsidR="006B696B" w:rsidRPr="00CE117F" w14:paraId="397F3F93" w14:textId="77777777" w:rsidTr="00F46E14">
        <w:tc>
          <w:tcPr>
            <w:tcW w:w="1435" w:type="dxa"/>
          </w:tcPr>
          <w:p w14:paraId="0DDD70A6" w14:textId="60FADAD7" w:rsidR="006B696B" w:rsidRPr="003B6711" w:rsidRDefault="003B6711" w:rsidP="00376D0C">
            <w:pPr>
              <w:rPr>
                <w:rFonts w:ascii="Arial" w:hAnsi="Arial" w:cs="Arial"/>
              </w:rPr>
            </w:pPr>
            <w:r w:rsidRPr="003B6711">
              <w:rPr>
                <w:rFonts w:ascii="Arial" w:hAnsi="Arial" w:cs="Arial"/>
              </w:rPr>
              <w:t>2:15 hr</w:t>
            </w:r>
          </w:p>
        </w:tc>
        <w:tc>
          <w:tcPr>
            <w:tcW w:w="6640" w:type="dxa"/>
          </w:tcPr>
          <w:p w14:paraId="0337359F" w14:textId="0A6AB9B2" w:rsidR="006B696B" w:rsidRPr="00D15E78" w:rsidRDefault="006B696B" w:rsidP="00256DED">
            <w:pPr>
              <w:rPr>
                <w:rFonts w:ascii="Arial" w:hAnsi="Arial" w:cs="Arial"/>
              </w:rPr>
            </w:pPr>
            <w:r w:rsidRPr="00F35EF6">
              <w:rPr>
                <w:rFonts w:ascii="Arial" w:hAnsi="Arial" w:cs="Arial"/>
              </w:rPr>
              <w:t xml:space="preserve">Drive through Adelong and turn right towards Gundagai on the Grahamstown Rd. This road </w:t>
            </w:r>
            <w:proofErr w:type="spellStart"/>
            <w:r w:rsidRPr="00F35EF6">
              <w:rPr>
                <w:rFonts w:ascii="Arial" w:hAnsi="Arial" w:cs="Arial"/>
              </w:rPr>
              <w:t>morfs</w:t>
            </w:r>
            <w:proofErr w:type="spellEnd"/>
            <w:r w:rsidRPr="00F35EF6">
              <w:rPr>
                <w:rFonts w:ascii="Arial" w:hAnsi="Arial" w:cs="Arial"/>
              </w:rPr>
              <w:t xml:space="preserve"> into Adelong Rd</w:t>
            </w:r>
            <w:r w:rsidR="00256DED" w:rsidRPr="00D15E78">
              <w:rPr>
                <w:rFonts w:ascii="Arial" w:hAnsi="Arial" w:cs="Arial"/>
              </w:rPr>
              <w:t xml:space="preserve">.  At the T-intersection turn right onto Tumblong Rd. </w:t>
            </w:r>
            <w:r w:rsidRPr="00F35EF6">
              <w:rPr>
                <w:rFonts w:ascii="Arial" w:hAnsi="Arial" w:cs="Arial"/>
              </w:rPr>
              <w:t xml:space="preserve">which leads you to the Hume Highway a little south of Gundagai. </w:t>
            </w:r>
            <w:r w:rsidR="00256DED" w:rsidRPr="00D15E78">
              <w:rPr>
                <w:rFonts w:ascii="Arial" w:hAnsi="Arial" w:cs="Arial"/>
              </w:rPr>
              <w:t>Then home to your destination in Canberra.</w:t>
            </w:r>
          </w:p>
        </w:tc>
        <w:tc>
          <w:tcPr>
            <w:tcW w:w="1269" w:type="dxa"/>
          </w:tcPr>
          <w:p w14:paraId="7810D9C5" w14:textId="0414A9F8" w:rsidR="006B696B" w:rsidRDefault="006B696B" w:rsidP="00376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  <w:r w:rsidR="0069289B">
              <w:rPr>
                <w:rFonts w:ascii="Arial" w:hAnsi="Arial" w:cs="Arial"/>
              </w:rPr>
              <w:t xml:space="preserve"> km</w:t>
            </w:r>
          </w:p>
        </w:tc>
      </w:tr>
    </w:tbl>
    <w:p w14:paraId="129000B3" w14:textId="77777777" w:rsidR="00C23958" w:rsidRPr="00F35EF6" w:rsidRDefault="00C23958" w:rsidP="00F35EF6">
      <w:pPr>
        <w:rPr>
          <w:rFonts w:ascii="Arial" w:hAnsi="Arial" w:cs="Arial"/>
          <w:sz w:val="20"/>
          <w:szCs w:val="20"/>
        </w:rPr>
      </w:pPr>
    </w:p>
    <w:p w14:paraId="37B34677" w14:textId="035A3799" w:rsidR="003F75EF" w:rsidRPr="00F35EF6" w:rsidRDefault="003F75EF" w:rsidP="003F75EF"/>
    <w:p w14:paraId="4E6556E3" w14:textId="77777777" w:rsidR="0069289B" w:rsidRDefault="005F0B81" w:rsidP="005F0B81">
      <w:pPr>
        <w:rPr>
          <w:rFonts w:ascii="Arial" w:hAnsi="Arial" w:cs="Arial"/>
        </w:rPr>
      </w:pPr>
      <w:r w:rsidRPr="00F35EF6">
        <w:rPr>
          <w:rFonts w:ascii="Arial" w:hAnsi="Arial" w:cs="Arial"/>
        </w:rPr>
        <w:t>Please contact me now if you have any questions.</w:t>
      </w:r>
    </w:p>
    <w:p w14:paraId="762AA4A3" w14:textId="77777777" w:rsidR="0069289B" w:rsidRDefault="0069289B" w:rsidP="005F0B81">
      <w:pPr>
        <w:rPr>
          <w:rFonts w:ascii="Arial" w:hAnsi="Arial" w:cs="Arial"/>
        </w:rPr>
      </w:pPr>
    </w:p>
    <w:p w14:paraId="715B9F10" w14:textId="5CFAF940" w:rsidR="005F0B81" w:rsidRDefault="005F0B81" w:rsidP="005F0B81">
      <w:pPr>
        <w:rPr>
          <w:rFonts w:ascii="Arial" w:hAnsi="Arial" w:cs="Arial"/>
        </w:rPr>
      </w:pPr>
      <w:r w:rsidRPr="00F35EF6">
        <w:rPr>
          <w:rFonts w:ascii="Arial" w:hAnsi="Arial" w:cs="Arial"/>
        </w:rPr>
        <w:t xml:space="preserve">Afterwards kindly tell me if you enjoyed the </w:t>
      </w:r>
      <w:r w:rsidR="0069289B">
        <w:rPr>
          <w:rFonts w:ascii="Arial" w:hAnsi="Arial" w:cs="Arial"/>
        </w:rPr>
        <w:t>Post-GOF Tour</w:t>
      </w:r>
      <w:r w:rsidRPr="00F35EF6">
        <w:rPr>
          <w:rFonts w:ascii="Arial" w:hAnsi="Arial" w:cs="Arial"/>
        </w:rPr>
        <w:t xml:space="preserve">. </w:t>
      </w:r>
    </w:p>
    <w:p w14:paraId="54EF40BF" w14:textId="77777777" w:rsidR="0069289B" w:rsidRPr="00F35EF6" w:rsidRDefault="0069289B" w:rsidP="005F0B81">
      <w:pPr>
        <w:rPr>
          <w:rFonts w:ascii="Arial" w:hAnsi="Arial" w:cs="Arial"/>
        </w:rPr>
      </w:pPr>
    </w:p>
    <w:p w14:paraId="62F22FC2" w14:textId="77777777" w:rsidR="005F0B81" w:rsidRPr="00F35EF6" w:rsidRDefault="005F0B81" w:rsidP="005F0B81">
      <w:pPr>
        <w:rPr>
          <w:rFonts w:ascii="Arial" w:hAnsi="Arial" w:cs="Arial"/>
        </w:rPr>
      </w:pPr>
      <w:r w:rsidRPr="00F35EF6">
        <w:rPr>
          <w:rFonts w:ascii="Arial" w:hAnsi="Arial" w:cs="Arial"/>
        </w:rPr>
        <w:t xml:space="preserve">Peter Dalton </w:t>
      </w:r>
    </w:p>
    <w:p w14:paraId="001F0491" w14:textId="77777777" w:rsidR="005F0B81" w:rsidRDefault="00000000" w:rsidP="005F0B81">
      <w:pPr>
        <w:rPr>
          <w:rFonts w:ascii="Arial" w:hAnsi="Arial" w:cs="Arial"/>
        </w:rPr>
      </w:pPr>
      <w:hyperlink r:id="rId8" w:history="1">
        <w:r w:rsidR="005F0B81" w:rsidRPr="00F35EF6">
          <w:rPr>
            <w:rStyle w:val="Hyperlink"/>
            <w:rFonts w:ascii="Arial" w:hAnsi="Arial" w:cs="Arial"/>
          </w:rPr>
          <w:t>0412788217</w:t>
        </w:r>
      </w:hyperlink>
      <w:r w:rsidR="005F0B81" w:rsidRPr="00F35EF6">
        <w:rPr>
          <w:rFonts w:ascii="Arial" w:hAnsi="Arial" w:cs="Arial"/>
        </w:rPr>
        <w:t xml:space="preserve"> </w:t>
      </w:r>
    </w:p>
    <w:p w14:paraId="58D4528B" w14:textId="77777777" w:rsidR="0069289B" w:rsidRPr="00F35EF6" w:rsidRDefault="0069289B" w:rsidP="005F0B81">
      <w:pPr>
        <w:rPr>
          <w:rFonts w:ascii="Arial" w:hAnsi="Arial" w:cs="Arial"/>
        </w:rPr>
      </w:pPr>
    </w:p>
    <w:p w14:paraId="40FECF0C" w14:textId="77777777" w:rsidR="005F0B81" w:rsidRPr="00F35EF6" w:rsidRDefault="005F0B81" w:rsidP="005F0B81">
      <w:pPr>
        <w:rPr>
          <w:rFonts w:ascii="Arial" w:hAnsi="Arial" w:cs="Arial"/>
        </w:rPr>
      </w:pPr>
      <w:r w:rsidRPr="00F35EF6">
        <w:rPr>
          <w:rFonts w:ascii="Arial" w:hAnsi="Arial" w:cs="Arial"/>
        </w:rPr>
        <w:t xml:space="preserve">Or Hella on </w:t>
      </w:r>
    </w:p>
    <w:p w14:paraId="56F6E8C5" w14:textId="0A59C4D3" w:rsidR="00C115D8" w:rsidRPr="005F0B81" w:rsidRDefault="00000000" w:rsidP="005F0B81">
      <w:pPr>
        <w:rPr>
          <w:rFonts w:ascii="Arial" w:hAnsi="Arial" w:cs="Arial"/>
          <w:sz w:val="20"/>
          <w:szCs w:val="20"/>
        </w:rPr>
      </w:pPr>
      <w:hyperlink r:id="rId9" w:history="1">
        <w:r w:rsidR="005F0B81" w:rsidRPr="00F35EF6">
          <w:rPr>
            <w:rStyle w:val="Hyperlink"/>
            <w:rFonts w:ascii="Arial" w:hAnsi="Arial" w:cs="Arial"/>
          </w:rPr>
          <w:t>0412788214</w:t>
        </w:r>
      </w:hyperlink>
    </w:p>
    <w:sectPr w:rsidR="00C115D8" w:rsidRPr="005F0B81" w:rsidSect="00F46E14">
      <w:pgSz w:w="11906" w:h="16838"/>
      <w:pgMar w:top="720" w:right="1134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F6"/>
    <w:rsid w:val="00020DDD"/>
    <w:rsid w:val="00024D25"/>
    <w:rsid w:val="00043531"/>
    <w:rsid w:val="0005490F"/>
    <w:rsid w:val="000A0081"/>
    <w:rsid w:val="000A48F3"/>
    <w:rsid w:val="000E50FB"/>
    <w:rsid w:val="00117FE8"/>
    <w:rsid w:val="00122559"/>
    <w:rsid w:val="00154985"/>
    <w:rsid w:val="001569B1"/>
    <w:rsid w:val="0016431B"/>
    <w:rsid w:val="00172D8F"/>
    <w:rsid w:val="00173339"/>
    <w:rsid w:val="00184DA4"/>
    <w:rsid w:val="001A024B"/>
    <w:rsid w:val="001C4404"/>
    <w:rsid w:val="002341F8"/>
    <w:rsid w:val="002516A3"/>
    <w:rsid w:val="00256DED"/>
    <w:rsid w:val="0027253D"/>
    <w:rsid w:val="002B13C8"/>
    <w:rsid w:val="002E4C7D"/>
    <w:rsid w:val="002E5B94"/>
    <w:rsid w:val="00302B93"/>
    <w:rsid w:val="00306E0C"/>
    <w:rsid w:val="003B6711"/>
    <w:rsid w:val="003D147B"/>
    <w:rsid w:val="003F75EF"/>
    <w:rsid w:val="00403001"/>
    <w:rsid w:val="0043376D"/>
    <w:rsid w:val="00471202"/>
    <w:rsid w:val="004B06AF"/>
    <w:rsid w:val="004C2D8A"/>
    <w:rsid w:val="00510098"/>
    <w:rsid w:val="00587356"/>
    <w:rsid w:val="00593593"/>
    <w:rsid w:val="005D59C0"/>
    <w:rsid w:val="005F0B81"/>
    <w:rsid w:val="00670DD1"/>
    <w:rsid w:val="0069289B"/>
    <w:rsid w:val="006B696B"/>
    <w:rsid w:val="006C297E"/>
    <w:rsid w:val="006C78F5"/>
    <w:rsid w:val="0071499E"/>
    <w:rsid w:val="007C5AA6"/>
    <w:rsid w:val="007E583D"/>
    <w:rsid w:val="007F29CF"/>
    <w:rsid w:val="00802D08"/>
    <w:rsid w:val="008462F5"/>
    <w:rsid w:val="008B728C"/>
    <w:rsid w:val="00971B2C"/>
    <w:rsid w:val="00976E27"/>
    <w:rsid w:val="009C111E"/>
    <w:rsid w:val="009C4A44"/>
    <w:rsid w:val="009C53AA"/>
    <w:rsid w:val="009D1430"/>
    <w:rsid w:val="00A40826"/>
    <w:rsid w:val="00A61159"/>
    <w:rsid w:val="00A6739E"/>
    <w:rsid w:val="00AB6149"/>
    <w:rsid w:val="00AE69D8"/>
    <w:rsid w:val="00AF69E3"/>
    <w:rsid w:val="00AF6F1F"/>
    <w:rsid w:val="00B33F47"/>
    <w:rsid w:val="00B93FA9"/>
    <w:rsid w:val="00BA6F2A"/>
    <w:rsid w:val="00BF2A5D"/>
    <w:rsid w:val="00C0320B"/>
    <w:rsid w:val="00C115D8"/>
    <w:rsid w:val="00C11916"/>
    <w:rsid w:val="00C1616D"/>
    <w:rsid w:val="00C23958"/>
    <w:rsid w:val="00C2764D"/>
    <w:rsid w:val="00CE117F"/>
    <w:rsid w:val="00CE5355"/>
    <w:rsid w:val="00D15E78"/>
    <w:rsid w:val="00D51AC4"/>
    <w:rsid w:val="00D53260"/>
    <w:rsid w:val="00D62749"/>
    <w:rsid w:val="00D6463C"/>
    <w:rsid w:val="00DC0935"/>
    <w:rsid w:val="00DD6EBB"/>
    <w:rsid w:val="00E37CFB"/>
    <w:rsid w:val="00E91CD6"/>
    <w:rsid w:val="00EF18D0"/>
    <w:rsid w:val="00F35EF6"/>
    <w:rsid w:val="00F46E14"/>
    <w:rsid w:val="00F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E8459"/>
  <w15:chartTrackingRefBased/>
  <w15:docId w15:val="{F0788B68-964A-4E8D-911E-566778C0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EF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39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A02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127882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dir/Corryong+Country+Inn,+Towong+Road,+Corryong+VIC/Tumbarumba+NSW/The+Royal+Hotel,+Adelong,+Tumut+Street,+Adelong+New+South+Wales+2729/Grahamstown+NSW/Canberra+ACT/@-35.478755,147.8625793,9z/data=!3m1!4b1!4m32!4m31!1m5!1m1!1s0x6b2310c9d1e5d849:0x85dfc5806c002624!2m2!1d147.9081103!2d-36.1943763!1m5!1m1!1s0x6b22c04616ae0ecb:0x40609b49043ef00!2m2!1d148.0124727!2d-35.7794967!1m5!1m1!1s0x6b180db077d9127f:0x6ec5661e78077d5f!2m2!1d148.0659879!2d-35.3089872!1m5!1m1!1s0x6b186d409372621d:0x40609b49043e940!2m2!1d148.0344916!2d-35.2630991!1m5!1m1!1s0x6b164ca3b20b34bb:0x400ea6ea7695970!2m2!1d149.1310324!2d-35.2801846!3e0?authuser=0&amp;entry=ttu&amp;g_ep=EgoyMDI0MDgyOC4wIKXMDSoASAFQAw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dir/Armour+Motor+Inn,+Camp+Street,+Beechworth+VIC/Mudgegonga+VIC/Yackandandah+VIC/-36.2571206,147.0060009/Tallangatta+VIC/Bullioh+VIC/Tintaldra+VIC/Corryong+Country+Inn,+Towong+Road,+Corryong+VIC/@-36.0345854,147.8504202,13z/data=!4m50!4m49!1m5!1m1!1s0x6b26b17300896a6f:0xc43df463a91f2447!2m2!1d146.6883172!2d-36.3609358!1m5!1m1!1s0x6b215564d18c479b:0x40579a430a054a0!2m2!1d146.833407!2d-36.4920803!1m5!1m1!1s0x6b23ffbfe94d8fc5:0x40579a430a05920!2m2!1d146.8408825!2d-36.3131811!1m0!1m5!1m1!1s0x6b23edc34d40f0db:0x40579a430a05700!2m2!1d147.177472!2d-36.2161546!1m10!1m1!1s0x6b239586d49f08eb:0x40579a430a04d90!2m2!1d147.3299494!2d-36.1951778!3m4!1m2!1d147.3185065!2d-36.085793!3s0x6b23bf237824f0b9:0x265cead4863bc69!1m5!1m1!1s0x6b231e7f6279918b:0x40579a430a057a0!2m2!1d147.9288468!2d-36.0503296!1m5!1m1!1s0x6b2310c9d1e5d849:0x85dfc5806c002624!2m2!1d147.9081103!2d-36.1943763!3e0?authuser=0&amp;entry=ttu&amp;g_ep=EgoyMDI0MDkwMi4wIKXMDSoASAFQAw%3D%3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maps/dir/Armour+Motor+Inn,+Camp+Street,+Beechworth+VIC/Milawa+Cheese+Company,+Factory+Road,+Milawa+VIC/Chrismont+Wines,+Upper+King+River+Road,+Cheshunt+VIC/Armour+Motor+Inn,+Camp+Street,+Beechworth+VIC/@-36.569598,146.2695252,11z/data=!4m31!4m30!1m5!1m1!1s0x6b26b17300896a6f:0xc43df463a91f2447!2m2!1d146.6883172!2d-36.3609358!1m10!1m1!1s0x6b26c3a927cc32d5:0x2a6dd73d618f9a87!2m2!1d146.434906!2d-36.4341659!3m4!1m2!1d146.3608759!2d-36.4398886!3s0x6b26dd22684b441f:0xd9dbb233a8229051!1m5!1m1!1s0x6b26585ee9130761:0xfcd4137c89c962b9!2m2!1d146.4181797!2d-36.8232757!1m5!1m1!1s0x6b26b17300896a6f:0xc43df463a91f2447!2m2!1d146.6883172!2d-36.3609358!3e0?authuser=0&amp;entry=ttu&amp;g_ep=EgoyMDI0MDgyOC4wIKXMDSoASAFQAw%3D%3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maps/dir/The+Charles+Boutique+Hotel+%26+Dining,+82+Tarcutta+St,+Wagga+Wagga+NSW+2650/Walbundrie+NSW/205+All+Saints+Road,+Wahgunyah+VIC/Armour+Motor+Inn,+Camp+Street,+Beechworth+VIC/@-35.7041149,146.5426084,9z/data=!4m36!4m35!1m5!1m1!1s0x6b189bd4fb4209f9:0xe4dee8dffa5d089e!2m2!1d147.3754506!2d-35.115146!1m5!1m1!1s0x6b2177bb2b817e1d:0x40609b49043d2a0!2m2!1d146.7211214!2d-35.690163!1m15!1m1!1s0x6b213ae4e1858e3f:0x8a1c18a6c3dbd231!2m2!1d146.413775!2d-35.9943895!3m4!1m2!1d146.462108!2d-36.0553566!3s0x6b2130b0ae241dbb:0x956f7e8ea4d1122e!3m4!1m2!1d146.634963!2d-36.2482018!3s0x6b214b4b81a35c51:0x9e5be9d6c6821172!1m5!1m1!1s0x6b26b17300896a6f:0xc43df463a91f2447!2m2!1d146.6883172!2d-36.3609358!3e0?authuser=0&amp;entry=ttu&amp;g_ep=EgoyMDI0MDkwMi4wIKXMDSoASAFQAw%3D%3D" TargetMode="External"/><Relationship Id="rId9" Type="http://schemas.openxmlformats.org/officeDocument/2006/relationships/hyperlink" Target="tel:04127882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2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Ward</dc:creator>
  <cp:keywords/>
  <dc:description/>
  <cp:lastModifiedBy>Ewan Ward</cp:lastModifiedBy>
  <cp:revision>26</cp:revision>
  <cp:lastPrinted>2024-09-03T22:22:00Z</cp:lastPrinted>
  <dcterms:created xsi:type="dcterms:W3CDTF">2024-09-02T21:33:00Z</dcterms:created>
  <dcterms:modified xsi:type="dcterms:W3CDTF">2024-09-07T09:45:00Z</dcterms:modified>
</cp:coreProperties>
</file>